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6C0D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成安县交通运输局</w:t>
      </w:r>
    </w:p>
    <w:p w14:paraId="6BDEF7F9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2021年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单位</w:t>
      </w:r>
      <w:r>
        <w:rPr>
          <w:rFonts w:hint="eastAsia" w:ascii="宋体" w:hAnsi="宋体" w:eastAsia="宋体" w:cs="宋体"/>
          <w:b/>
          <w:sz w:val="44"/>
          <w:szCs w:val="44"/>
        </w:rPr>
        <w:t>预算公开情况说明</w:t>
      </w:r>
    </w:p>
    <w:p w14:paraId="26884546">
      <w:pPr>
        <w:jc w:val="center"/>
        <w:rPr>
          <w:rFonts w:ascii="仿宋_GB2312" w:hAnsi="黑体" w:eastAsia="仿宋_GB2312"/>
          <w:sz w:val="10"/>
          <w:szCs w:val="10"/>
        </w:rPr>
      </w:pPr>
    </w:p>
    <w:p w14:paraId="588DC553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预算法》有关规定和财政部关于印发《地方预决算公开操作规程》的通知，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现将交通运输局2021年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预算公开如下：</w:t>
      </w:r>
    </w:p>
    <w:p w14:paraId="01D20810"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一、部门职责及机构设置情况</w:t>
      </w:r>
    </w:p>
    <w:p w14:paraId="5CE02BC6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（一）根据县委，县政府及市交通运输局指示，制定我县交通发展规划。</w:t>
      </w:r>
    </w:p>
    <w:p w14:paraId="58ABC56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负责综合运输体系的规划协调工作，负责交通运输枢纽规划，建设和管理，负责县城区公共交通的经营及其场站设施的建设管理，负责城区营运线路的新辟和调整，推进全县城乡公交一体化的实施，指导协调运输企业、个体经营者客运线路运营。</w:t>
      </w:r>
    </w:p>
    <w:p w14:paraId="1A90EBA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（三）负责全县公路运输市场管理。贯彻落实公路运输有关政策、法规、技术标准和运营规范并监督实施。负责 运输市场、运输服务、车辆维修、停车场、搬运装卸、机动车性能检测、机动车驾驶学校和驾驶员培训的行业管理。负责和指导城乡客运及相关设施规划和管理，负责出租汽车行业管理工作。</w:t>
      </w:r>
    </w:p>
    <w:p w14:paraId="4FDFC1F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（四）承担全县公路路政管理，维护公路路产、路权及公路设施，治理公路运输车辆超载。</w:t>
      </w:r>
    </w:p>
    <w:p w14:paraId="5C2DD99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（五）承担全县城乡公路建设规划。负责辖区内公路及其设施建设、养护和管理。</w:t>
      </w:r>
    </w:p>
    <w:p w14:paraId="0600842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（六）负责全局人事、劳动管理和工资、社会福利保险等工作，负责局属股、站领导班子建设管理工作。</w:t>
      </w:r>
    </w:p>
    <w:p w14:paraId="4110EE1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（七）组织指导交通运输系统干部职工的业务、专业技术培训教育，负责组织职工技能和技术等级申报、考核。</w:t>
      </w:r>
    </w:p>
    <w:p w14:paraId="6B406B3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（八）搞好交通运输系统财务管理，加强对直属单位的财务、审计、监督。收集整理交通运输行业数据信息。</w:t>
      </w:r>
    </w:p>
    <w:p w14:paraId="527ED2D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（九）指导交通运输系统的精神文明建设，整顿职工的思想工作作风，搞好行风建设。</w:t>
      </w:r>
    </w:p>
    <w:p w14:paraId="1A47F82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（十）承担全县公路行业安全生产和应急管理工作。按规定组织协调国家、省、市、县重点物资和紧急客货运输。承担国防交通战备工作。</w:t>
      </w:r>
    </w:p>
    <w:p w14:paraId="66A98C9B">
      <w:pPr>
        <w:spacing w:line="360" w:lineRule="auto"/>
        <w:ind w:firstLine="640" w:firstLineChars="200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（十一）承办县委、县政府，市交通运输局交办的其他项。</w:t>
      </w:r>
    </w:p>
    <w:p w14:paraId="581180A4">
      <w:pPr>
        <w:widowControl/>
        <w:spacing w:line="360" w:lineRule="auto"/>
        <w:ind w:firstLine="630" w:firstLineChars="196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 w14:paraId="3FB5DD11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人员编制11名，其中领导职数6个。</w:t>
      </w:r>
    </w:p>
    <w:p w14:paraId="0C97C187">
      <w:pPr>
        <w:autoSpaceDE w:val="0"/>
        <w:autoSpaceDN w:val="0"/>
        <w:adjustRightInd w:val="0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机构设置：</w:t>
      </w:r>
    </w:p>
    <w:p w14:paraId="06D44D70">
      <w:pPr>
        <w:jc w:val="center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部门机构设置情况</w:t>
      </w:r>
    </w:p>
    <w:tbl>
      <w:tblPr>
        <w:tblStyle w:val="4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 w14:paraId="40C88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 w14:paraId="60A93743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67B5DBCF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79A0D196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14:paraId="194886A7"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 w14:paraId="2A733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 w14:paraId="7BBB15BA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378C2E9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A96A685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151A283C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</w:tr>
      <w:tr w14:paraId="33CA7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17" w:type="dxa"/>
            <w:vAlign w:val="center"/>
          </w:tcPr>
          <w:p w14:paraId="502C4FEB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成安县交通运输局</w:t>
            </w:r>
          </w:p>
        </w:tc>
        <w:tc>
          <w:tcPr>
            <w:tcW w:w="1134" w:type="dxa"/>
            <w:vAlign w:val="center"/>
          </w:tcPr>
          <w:p w14:paraId="5D0187C3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行政</w:t>
            </w:r>
          </w:p>
        </w:tc>
        <w:tc>
          <w:tcPr>
            <w:tcW w:w="1276" w:type="dxa"/>
            <w:vAlign w:val="center"/>
          </w:tcPr>
          <w:p w14:paraId="3262E057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局级</w:t>
            </w:r>
          </w:p>
        </w:tc>
        <w:tc>
          <w:tcPr>
            <w:tcW w:w="2902" w:type="dxa"/>
            <w:vAlign w:val="center"/>
          </w:tcPr>
          <w:p w14:paraId="4D04CACD"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财政拨款</w:t>
            </w:r>
          </w:p>
        </w:tc>
      </w:tr>
    </w:tbl>
    <w:p w14:paraId="5B8C4AB9">
      <w:pPr>
        <w:widowControl/>
        <w:spacing w:line="360" w:lineRule="auto"/>
        <w:ind w:left="628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>内设主要</w:t>
      </w:r>
      <w:r>
        <w:rPr>
          <w:rFonts w:ascii="Calibri" w:hAnsi="Calibri" w:eastAsia="仿宋_GB2312" w:cs="Calibri"/>
          <w:b/>
          <w:kern w:val="0"/>
          <w:sz w:val="32"/>
          <w:szCs w:val="32"/>
        </w:rPr>
        <w:t>机构</w:t>
      </w: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>及职责</w:t>
      </w:r>
    </w:p>
    <w:p w14:paraId="46C4AE8D">
      <w:pPr>
        <w:widowControl/>
        <w:spacing w:line="360" w:lineRule="auto"/>
        <w:ind w:left="628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成安县成安县交通运输局，预算编码是348002，内设7个内部机构。</w:t>
      </w:r>
    </w:p>
    <w:p w14:paraId="59FD6EAC">
      <w:pPr>
        <w:widowControl/>
        <w:numPr>
          <w:ilvl w:val="0"/>
          <w:numId w:val="1"/>
        </w:numPr>
        <w:spacing w:line="360" w:lineRule="auto"/>
        <w:ind w:left="628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办公室</w:t>
      </w:r>
    </w:p>
    <w:p w14:paraId="37D00A39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主要负责：</w:t>
      </w:r>
      <w:r>
        <w:rPr>
          <w:rFonts w:hint="eastAsia" w:ascii="仿宋" w:hAnsi="仿宋" w:eastAsia="仿宋" w:cs="仿宋"/>
          <w:sz w:val="32"/>
          <w:szCs w:val="32"/>
        </w:rPr>
        <w:t>负责组织协调局机关工作，机要、保密、提案、来信、来访督查、目标管理，安全保卫和后勤行政等管理工作</w:t>
      </w:r>
    </w:p>
    <w:p w14:paraId="555DDB59"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 2、人事股</w:t>
      </w:r>
    </w:p>
    <w:p w14:paraId="0F9ACBEC">
      <w:pPr>
        <w:widowControl/>
        <w:spacing w:line="360" w:lineRule="auto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</w:t>
      </w:r>
      <w:r>
        <w:rPr>
          <w:rFonts w:hint="eastAsia" w:ascii="仿宋" w:hAnsi="仿宋" w:eastAsia="仿宋" w:cs="仿宋"/>
          <w:sz w:val="32"/>
          <w:szCs w:val="32"/>
        </w:rPr>
        <w:t>负责全局人事工作；负责归口管理专业技术干部职称评聘、继续教育、人才交流与引进和培养工作；负责归口管理技术工人技术等级考核，评定和申报等工作；</w:t>
      </w:r>
    </w:p>
    <w:p w14:paraId="35328DB4"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 3、财务股</w:t>
      </w:r>
    </w:p>
    <w:p w14:paraId="070C5001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：负责全局财务工作；负责交通建设资金的筹集、调度、使用和管理工作；负责局下属单位财务监督、检查及财务管理的指导工作；加强财务管理、纠正违反财经纪律的行为；负责交通系统国有资产管理。</w:t>
      </w:r>
    </w:p>
    <w:p w14:paraId="489CF39A"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 4、纪检室</w:t>
      </w:r>
    </w:p>
    <w:p w14:paraId="56D6CF9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主要负责：交通系统的纪律检查和行政监察工作，抓好党风、党纪、廉政建设，负责交通系统党员和干部职工违反党的纪律及有关规定的案件督查。</w:t>
      </w:r>
    </w:p>
    <w:p w14:paraId="1E70D051"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5、工程股</w:t>
      </w:r>
    </w:p>
    <w:p w14:paraId="5B24AC52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主要负责：改造工程预算；负责对公路设计文件、施工单位资质审核；监督工程质量；负责落实有关变更设计，审定工程决算等。</w:t>
      </w:r>
    </w:p>
    <w:p w14:paraId="1EBC8002"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6、项目办</w:t>
      </w:r>
    </w:p>
    <w:p w14:paraId="7412762F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主要负责：交通基础实施建设，项目管理。</w:t>
      </w:r>
    </w:p>
    <w:p w14:paraId="245546E7"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7、规划科</w:t>
      </w:r>
    </w:p>
    <w:p w14:paraId="400B32CB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主要负责：负责项目规划管理。</w:t>
      </w:r>
    </w:p>
    <w:p w14:paraId="278DB191"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sz w:val="32"/>
          <w:szCs w:val="32"/>
        </w:rPr>
        <w:t>预算安排的总体情况</w:t>
      </w:r>
    </w:p>
    <w:p w14:paraId="2C80E19E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按照预算管理有关规定，目前我部门预算的编制实行综合预算制度，即全部收入和支出都反映在预算中。</w:t>
      </w:r>
    </w:p>
    <w:p w14:paraId="7AD0AEA9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 w14:paraId="58992533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2021年预算收入3141.57万元，其中：一般公共预算收入3141.57万元，政府性基金收入０万元，国有资本经营收入０万元，事业收入０万元，其他收入０万元。</w:t>
      </w:r>
    </w:p>
    <w:p w14:paraId="0DC4B3CD">
      <w:pPr>
        <w:spacing w:line="56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 w14:paraId="456A8EB6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2021年支出预算3141.57万元，其中: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基本支出667.54万元，主要包括人员经费514.82万元，公用经费152.72万元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；项目支出2474.03万元，主要为农村道路建设和交通运输支出。</w:t>
      </w:r>
    </w:p>
    <w:p w14:paraId="2F5419D2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 w14:paraId="69E7657A">
      <w:pPr>
        <w:spacing w:line="560" w:lineRule="exact"/>
        <w:ind w:firstLine="640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2021年预算收支安排3141.57万元，较2020年预算增加1216.46万元，其中：基本支出增加453.43万元，项目支出增加763.03万元，基本支出增加主要是人员工资增加及养老保险清算，项目支出增加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主要原因是道路基础设施建设项目增加。</w:t>
      </w:r>
    </w:p>
    <w:p w14:paraId="4A75CF70"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 w14:paraId="1EC65FC0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机关运行经费共计安排152.72万元，由于体制下划的原因，该部分资金全部在项目支出中反映，主要用于办公区的日常维修、办公用房水电费、邮电费、办公用房取暖费、办公用房物业管理费等日常运行支出。</w:t>
      </w:r>
    </w:p>
    <w:p w14:paraId="73AEF7D3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四、财政拨款“三公”经费预算情况及增减变化原因</w:t>
      </w:r>
    </w:p>
    <w:p w14:paraId="21F19E39">
      <w:pPr>
        <w:autoSpaceDE w:val="0"/>
        <w:autoSpaceDN w:val="0"/>
        <w:adjustRightInd w:val="0"/>
        <w:spacing w:line="560" w:lineRule="exact"/>
        <w:ind w:left="19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2020年，我单位“三公”经费预算安排3万元，其中因公出国（境）费万元；公务用车购置及运维费3万元（其中：公务用车购置费为0万元，公务用车运行费3万元)；公务接待费0万元。与去年相比降低了0%。</w:t>
      </w:r>
    </w:p>
    <w:p w14:paraId="6BAAD285"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五、绩效预算信息</w:t>
      </w:r>
    </w:p>
    <w:p w14:paraId="771010D6">
      <w:pPr>
        <w:spacing w:line="560" w:lineRule="exac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bookmarkStart w:id="0" w:name="_Toc471398463"/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总体绩效目标：</w:t>
      </w:r>
    </w:p>
    <w:p w14:paraId="01438E87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我局在县委、县政府和市交通运输局的正确领导下，认真落实各级绩效考核目标要求，切实改进作风，创新工作机制，提升服务效能。</w:t>
      </w:r>
      <w:r>
        <w:rPr>
          <w:rFonts w:ascii="仿宋" w:hAnsi="仿宋" w:eastAsia="仿宋"/>
          <w:sz w:val="32"/>
          <w:szCs w:val="32"/>
        </w:rPr>
        <w:t>强化工程质量、安全、环保监管，建立健全质监责任追究制度，深化“政府监管、法人管理、社会监理、企业自检”四级质量保证体系。探索和创新质量监督方法。</w:t>
      </w:r>
      <w:r>
        <w:rPr>
          <w:rFonts w:ascii="华文仿宋" w:hAnsi="华文仿宋" w:eastAsia="华文仿宋"/>
          <w:sz w:val="32"/>
          <w:szCs w:val="32"/>
        </w:rPr>
        <w:t>交通运输行业管理</w:t>
      </w:r>
      <w:r>
        <w:rPr>
          <w:rFonts w:hint="eastAsia" w:ascii="华文仿宋" w:hAnsi="华文仿宋" w:eastAsia="华文仿宋"/>
          <w:sz w:val="32"/>
          <w:szCs w:val="32"/>
        </w:rPr>
        <w:t xml:space="preserve">绩效目标 </w:t>
      </w:r>
      <w:r>
        <w:rPr>
          <w:rFonts w:ascii="仿宋" w:hAnsi="仿宋" w:eastAsia="仿宋"/>
          <w:color w:val="000000"/>
          <w:sz w:val="32"/>
          <w:szCs w:val="32"/>
        </w:rPr>
        <w:t>加强道路水路运输行业管理，全力维护行业稳定</w:t>
      </w:r>
      <w:r>
        <w:rPr>
          <w:rFonts w:ascii="仿宋" w:hAnsi="仿宋" w:eastAsia="仿宋"/>
          <w:sz w:val="32"/>
          <w:szCs w:val="32"/>
        </w:rPr>
        <w:t>；继续推进“计时培训、先学后付”驾培服务新模式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加大路政巡查和执法力度，针对夏、冬季的雨雪天气做好预防工作。</w:t>
      </w:r>
    </w:p>
    <w:p w14:paraId="027EF97E">
      <w:pPr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绩效目标：</w:t>
      </w:r>
    </w:p>
    <w:p w14:paraId="1D259CEA">
      <w:pPr>
        <w:topLinePunct/>
        <w:ind w:firstLine="64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黑体" w:eastAsia="仿宋_GB2312"/>
          <w:sz w:val="32"/>
          <w:szCs w:val="32"/>
        </w:rPr>
        <w:t>疫情常态化防控工作绩效目标</w:t>
      </w:r>
    </w:p>
    <w:p w14:paraId="71E47C97">
      <w:pPr>
        <w:topLinePunct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严格按照市委、市政府要求，进一步加强“四站一场”联防联控。会同市公安、卫健部门对“四站一场”进行体温检测，积极开展联防联控。全力做好交通运输行业常态化疫情防控工作，持续开展城市公交、出租汽车、长途客运疫情防控工作，坚决打赢疫情防控阻击战。</w:t>
      </w:r>
    </w:p>
    <w:p w14:paraId="4129C5B1">
      <w:pPr>
        <w:topLinePunct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强化市场监管</w:t>
      </w:r>
      <w:r>
        <w:rPr>
          <w:rFonts w:hint="eastAsia" w:ascii="仿宋_GB2312" w:hAnsi="黑体" w:eastAsia="仿宋_GB2312"/>
          <w:sz w:val="32"/>
          <w:szCs w:val="32"/>
        </w:rPr>
        <w:t>绩效目标</w:t>
      </w:r>
    </w:p>
    <w:p w14:paraId="5E675E51">
      <w:pPr>
        <w:topLinePunct/>
        <w:ind w:firstLine="640"/>
        <w:rPr>
          <w:rFonts w:hint="eastAsia" w:ascii="仿宋_GB2312" w:hAnsi="黑体" w:eastAsia="仿宋_GB2312" w:cs="楷体_GB2312"/>
          <w:bCs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强化路政管理，加大公路环境督导力度，推进公路视频信息系统建设，持续督导限高限宽设施及管控点整治工作。加强超限超载治理工作，加大科技治超力度，推进非现场执法和站前渠化建设。加强公路管养力度，加强重点工程项目、关键环节的质量管理，加快推进工程进展，确保高质量完成全年建设任务，保障公路安全畅通。</w:t>
      </w:r>
    </w:p>
    <w:p w14:paraId="0FEDF0C1">
      <w:pPr>
        <w:topLinePunct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深入开展交通运输领域大气污染治理</w:t>
      </w:r>
      <w:r>
        <w:rPr>
          <w:rFonts w:hint="eastAsia" w:ascii="仿宋_GB2312" w:hAnsi="黑体" w:eastAsia="仿宋_GB2312"/>
          <w:sz w:val="32"/>
          <w:szCs w:val="32"/>
        </w:rPr>
        <w:t>绩效目标</w:t>
      </w:r>
    </w:p>
    <w:p w14:paraId="651C7FDE">
      <w:pPr>
        <w:topLinePunct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宗物料运输调控工作实现精准化、常态化；深入推进新能源汽车和道路运输节能环保技术；进一步完善主城区周边普通干线公路“三机一体”化作业，加大公路扬尘治理力度，实现网格化、常态化管理。强力推进公路施工扬尘治理，全面落实主城区建筑施工“八项标准”要求。持续开展公路两侧停车场整治，深化公路路域环境综合治理工作。</w:t>
      </w:r>
    </w:p>
    <w:p w14:paraId="7F4F8715">
      <w:pPr>
        <w:topLinePunct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加快农村公路建设</w:t>
      </w:r>
      <w:r>
        <w:rPr>
          <w:rFonts w:hint="eastAsia" w:ascii="仿宋_GB2312" w:hAnsi="黑体" w:eastAsia="仿宋_GB2312"/>
          <w:sz w:val="32"/>
          <w:szCs w:val="32"/>
        </w:rPr>
        <w:t>绩效目标</w:t>
      </w:r>
    </w:p>
    <w:p w14:paraId="578BB3D8">
      <w:pPr>
        <w:topLinePunct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持续推进农村公路管理养护体制改革，督促各县区将农村公路养护经费列入财政预算并足额拨付到位，更好地开展农村公路养护工作。持续推动“四好农村路”建设，争取更多的市级美丽农村路成功创建省级精品示范路。</w:t>
      </w:r>
    </w:p>
    <w:p w14:paraId="17C7122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保持交通运输行业安全稳定</w:t>
      </w:r>
      <w:r>
        <w:rPr>
          <w:rFonts w:hint="eastAsia" w:ascii="仿宋_GB2312" w:hAnsi="黑体" w:eastAsia="仿宋_GB2312"/>
          <w:sz w:val="32"/>
          <w:szCs w:val="32"/>
        </w:rPr>
        <w:t>绩效目标</w:t>
      </w:r>
    </w:p>
    <w:p w14:paraId="2F5DF3FB"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深入开展安全生产专项整治三年行动，加强对道路运输、公路施工等重点领域的安全监管，全面提升企业安全生产管理水平。完善铁路沿线环境安全监管长效机制，高质量，高标准完成铁路沿线环境安全隐患的整治工作，确保全市交通运输系统安全稳定。</w:t>
      </w:r>
    </w:p>
    <w:p w14:paraId="2A02C392">
      <w:pPr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（三）工作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保障措施</w:t>
      </w:r>
    </w:p>
    <w:p w14:paraId="4242B7A2">
      <w:pPr>
        <w:topLinePunct/>
        <w:ind w:firstLine="640"/>
        <w:rPr>
          <w:rFonts w:hint="eastAsia" w:ascii="仿宋_GB2312" w:hAnsi="黑体" w:eastAsia="仿宋_GB2312" w:cs="楷体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加强对道路运输、公路施工等重点领域的安全监管，强化路政管理，加大公路环境督导力度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加强超限超载治理工作，推进非现场执法和站前渠化建设。加强公路管养力度，加强重点工程项目、关键环节的质量管理，加快推进工程进展，确保高质量完成全年建设任务，保障公路安全畅通。</w:t>
      </w:r>
    </w:p>
    <w:p w14:paraId="64E0D661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</w:p>
    <w:p w14:paraId="7A320FB0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785D795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</w:p>
    <w:p w14:paraId="7E45612E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</w:p>
    <w:p w14:paraId="59E198ED">
      <w:pPr>
        <w:spacing w:line="560" w:lineRule="exact"/>
        <w:ind w:firstLine="643" w:firstLineChars="200"/>
        <w:jc w:val="left"/>
        <w:outlineLvl w:val="0"/>
        <w:rPr>
          <w:rFonts w:ascii="楷体_GB2312" w:hAnsi="黑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 w:cs="楷体_GB2312"/>
          <w:b/>
          <w:bCs/>
          <w:sz w:val="32"/>
          <w:szCs w:val="32"/>
        </w:rPr>
        <w:t>部门职责及工作活动绩效目标指标：</w:t>
      </w:r>
      <w:bookmarkEnd w:id="0"/>
    </w:p>
    <w:p w14:paraId="6C7EA321">
      <w:pPr>
        <w:spacing w:line="560" w:lineRule="exact"/>
        <w:ind w:firstLine="1920" w:firstLineChars="600"/>
        <w:outlineLvl w:val="0"/>
        <w:rPr>
          <w:rFonts w:ascii="仿宋" w:hAnsi="仿宋" w:eastAsia="仿宋" w:cs="仿宋"/>
          <w:sz w:val="32"/>
          <w:szCs w:val="32"/>
        </w:rPr>
      </w:pPr>
    </w:p>
    <w:p w14:paraId="53CA47D4">
      <w:pPr>
        <w:spacing w:line="560" w:lineRule="exact"/>
        <w:ind w:firstLine="2560" w:firstLineChars="8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部门职责-工作活动绩效目标</w:t>
      </w:r>
    </w:p>
    <w:p w14:paraId="531E24C8">
      <w:pPr>
        <w:ind w:firstLine="640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6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81"/>
        <w:gridCol w:w="2054"/>
        <w:gridCol w:w="2055"/>
        <w:gridCol w:w="978"/>
        <w:gridCol w:w="509"/>
        <w:gridCol w:w="509"/>
        <w:gridCol w:w="508"/>
        <w:gridCol w:w="509"/>
      </w:tblGrid>
      <w:tr w14:paraId="44586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  <w:jc w:val="center"/>
        </w:trPr>
        <w:tc>
          <w:tcPr>
            <w:tcW w:w="7585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D2800E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348</w:t>
            </w:r>
            <w:r>
              <w:rPr>
                <w:rFonts w:hint="eastAsia" w:ascii="方正小标宋_GBK" w:eastAsia="方正小标宋_GBK"/>
                <w:sz w:val="24"/>
              </w:rPr>
              <w:t>成安县交通局</w:t>
            </w:r>
          </w:p>
        </w:tc>
        <w:tc>
          <w:tcPr>
            <w:tcW w:w="20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77198B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FE9A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  <w:jc w:val="center"/>
        </w:trPr>
        <w:tc>
          <w:tcPr>
            <w:tcW w:w="1617" w:type="dxa"/>
            <w:vMerge w:val="restart"/>
            <w:vAlign w:val="center"/>
          </w:tcPr>
          <w:p w14:paraId="45B2B82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881" w:type="dxa"/>
            <w:vMerge w:val="restart"/>
            <w:vAlign w:val="center"/>
          </w:tcPr>
          <w:p w14:paraId="49B893E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054" w:type="dxa"/>
            <w:vMerge w:val="restart"/>
            <w:vAlign w:val="center"/>
          </w:tcPr>
          <w:p w14:paraId="5737848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055" w:type="dxa"/>
            <w:vMerge w:val="restart"/>
            <w:vAlign w:val="center"/>
          </w:tcPr>
          <w:p w14:paraId="1D8AE00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978" w:type="dxa"/>
            <w:vMerge w:val="restart"/>
            <w:vAlign w:val="center"/>
          </w:tcPr>
          <w:p w14:paraId="4F1D50E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035" w:type="dxa"/>
            <w:gridSpan w:val="4"/>
            <w:vAlign w:val="center"/>
          </w:tcPr>
          <w:p w14:paraId="3A5DF69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 w14:paraId="3E8D4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  <w:jc w:val="center"/>
        </w:trPr>
        <w:tc>
          <w:tcPr>
            <w:tcW w:w="1617" w:type="dxa"/>
            <w:vMerge w:val="continue"/>
            <w:vAlign w:val="center"/>
          </w:tcPr>
          <w:p w14:paraId="2514F2CA">
            <w:pPr>
              <w:spacing w:line="300" w:lineRule="exact"/>
              <w:jc w:val="left"/>
              <w:outlineLvl w:val="0"/>
            </w:pPr>
          </w:p>
        </w:tc>
        <w:tc>
          <w:tcPr>
            <w:tcW w:w="881" w:type="dxa"/>
            <w:vMerge w:val="continue"/>
            <w:vAlign w:val="center"/>
          </w:tcPr>
          <w:p w14:paraId="383C2A38">
            <w:pPr>
              <w:spacing w:line="300" w:lineRule="exact"/>
              <w:jc w:val="left"/>
              <w:outlineLvl w:val="0"/>
            </w:pPr>
          </w:p>
        </w:tc>
        <w:tc>
          <w:tcPr>
            <w:tcW w:w="2054" w:type="dxa"/>
            <w:vMerge w:val="continue"/>
            <w:vAlign w:val="center"/>
          </w:tcPr>
          <w:p w14:paraId="4C40CBCD">
            <w:pPr>
              <w:spacing w:line="300" w:lineRule="exact"/>
              <w:jc w:val="left"/>
              <w:outlineLvl w:val="0"/>
            </w:pPr>
          </w:p>
        </w:tc>
        <w:tc>
          <w:tcPr>
            <w:tcW w:w="2055" w:type="dxa"/>
            <w:vMerge w:val="continue"/>
            <w:vAlign w:val="center"/>
          </w:tcPr>
          <w:p w14:paraId="2E67AD89">
            <w:pPr>
              <w:spacing w:line="300" w:lineRule="exact"/>
              <w:jc w:val="left"/>
              <w:outlineLvl w:val="0"/>
            </w:pPr>
          </w:p>
        </w:tc>
        <w:tc>
          <w:tcPr>
            <w:tcW w:w="978" w:type="dxa"/>
            <w:vMerge w:val="continue"/>
            <w:vAlign w:val="center"/>
          </w:tcPr>
          <w:p w14:paraId="33A216B4">
            <w:pPr>
              <w:spacing w:line="300" w:lineRule="exact"/>
              <w:jc w:val="left"/>
              <w:outlineLvl w:val="0"/>
            </w:pPr>
          </w:p>
        </w:tc>
        <w:tc>
          <w:tcPr>
            <w:tcW w:w="509" w:type="dxa"/>
            <w:vAlign w:val="center"/>
          </w:tcPr>
          <w:p w14:paraId="22AE4CB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509" w:type="dxa"/>
            <w:vAlign w:val="center"/>
          </w:tcPr>
          <w:p w14:paraId="5CDDF69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508" w:type="dxa"/>
            <w:vAlign w:val="center"/>
          </w:tcPr>
          <w:p w14:paraId="4116CA4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509" w:type="dxa"/>
            <w:vAlign w:val="center"/>
          </w:tcPr>
          <w:p w14:paraId="6865125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 w14:paraId="43C1F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617" w:type="dxa"/>
            <w:vAlign w:val="center"/>
          </w:tcPr>
          <w:p w14:paraId="37E965E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交通运输基础设施养护、维护</w:t>
            </w:r>
          </w:p>
        </w:tc>
        <w:tc>
          <w:tcPr>
            <w:tcW w:w="881" w:type="dxa"/>
            <w:vAlign w:val="center"/>
          </w:tcPr>
          <w:p w14:paraId="206680C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40</w:t>
            </w:r>
          </w:p>
        </w:tc>
        <w:tc>
          <w:tcPr>
            <w:tcW w:w="2054" w:type="dxa"/>
            <w:vAlign w:val="center"/>
          </w:tcPr>
          <w:p w14:paraId="53152AD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组织交通运输基础设施养护、维护，超限超载治理经费</w:t>
            </w:r>
          </w:p>
        </w:tc>
        <w:tc>
          <w:tcPr>
            <w:tcW w:w="2055" w:type="dxa"/>
            <w:vAlign w:val="center"/>
          </w:tcPr>
          <w:p w14:paraId="2509D74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使超限超载工作正常运行，保障道路畅通。</w:t>
            </w:r>
          </w:p>
        </w:tc>
        <w:tc>
          <w:tcPr>
            <w:tcW w:w="978" w:type="dxa"/>
            <w:vAlign w:val="center"/>
          </w:tcPr>
          <w:p w14:paraId="296A67C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完成率</w:t>
            </w:r>
          </w:p>
        </w:tc>
        <w:tc>
          <w:tcPr>
            <w:tcW w:w="509" w:type="dxa"/>
            <w:vAlign w:val="center"/>
          </w:tcPr>
          <w:p w14:paraId="079E92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5055A03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0931A7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56C293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2C288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617" w:type="dxa"/>
            <w:vMerge w:val="restart"/>
            <w:vAlign w:val="center"/>
          </w:tcPr>
          <w:p w14:paraId="54B40F45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人员经费及公路养护</w:t>
            </w:r>
          </w:p>
        </w:tc>
        <w:tc>
          <w:tcPr>
            <w:tcW w:w="881" w:type="dxa"/>
            <w:vMerge w:val="restart"/>
            <w:vAlign w:val="center"/>
          </w:tcPr>
          <w:p w14:paraId="351343B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1412</w:t>
            </w:r>
          </w:p>
        </w:tc>
        <w:tc>
          <w:tcPr>
            <w:tcW w:w="2054" w:type="dxa"/>
            <w:vMerge w:val="restart"/>
            <w:vAlign w:val="center"/>
          </w:tcPr>
          <w:p w14:paraId="6BF2D5C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人员经费支出，对普通国省干线公路主体及其附属设施、设备进行保养中修、大修、维护农村公路养护等。</w:t>
            </w:r>
          </w:p>
        </w:tc>
        <w:tc>
          <w:tcPr>
            <w:tcW w:w="2055" w:type="dxa"/>
            <w:vMerge w:val="restart"/>
            <w:vAlign w:val="center"/>
          </w:tcPr>
          <w:p w14:paraId="56EFF37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完成全年普通干线公路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及农村公路养护 治理隐患，保障道路畅通，方便群众出行。</w:t>
            </w:r>
          </w:p>
        </w:tc>
        <w:tc>
          <w:tcPr>
            <w:tcW w:w="978" w:type="dxa"/>
            <w:vAlign w:val="center"/>
          </w:tcPr>
          <w:p w14:paraId="503236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年度普通干线公路养护工程量完成率</w:t>
            </w:r>
          </w:p>
        </w:tc>
        <w:tc>
          <w:tcPr>
            <w:tcW w:w="509" w:type="dxa"/>
            <w:vAlign w:val="center"/>
          </w:tcPr>
          <w:p w14:paraId="6DB880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0B4F5B0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6E221A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077833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3D90D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17" w:type="dxa"/>
            <w:vMerge w:val="continue"/>
            <w:vAlign w:val="center"/>
          </w:tcPr>
          <w:p w14:paraId="02BAD44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245F2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790D671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BCA2F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166E940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年度普通干线公路养护投资完成率</w:t>
            </w:r>
          </w:p>
        </w:tc>
        <w:tc>
          <w:tcPr>
            <w:tcW w:w="509" w:type="dxa"/>
            <w:vAlign w:val="center"/>
          </w:tcPr>
          <w:p w14:paraId="5245A4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121E6FA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487DCDA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40A75D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0AC29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17" w:type="dxa"/>
            <w:vMerge w:val="restart"/>
            <w:vAlign w:val="center"/>
          </w:tcPr>
          <w:p w14:paraId="71CB2175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农村公路</w:t>
            </w:r>
          </w:p>
        </w:tc>
        <w:tc>
          <w:tcPr>
            <w:tcW w:w="881" w:type="dxa"/>
            <w:vMerge w:val="restart"/>
            <w:vAlign w:val="center"/>
          </w:tcPr>
          <w:p w14:paraId="239C06F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200</w:t>
            </w:r>
          </w:p>
        </w:tc>
        <w:tc>
          <w:tcPr>
            <w:tcW w:w="2054" w:type="dxa"/>
            <w:vMerge w:val="restart"/>
            <w:vAlign w:val="center"/>
          </w:tcPr>
          <w:p w14:paraId="5A10B2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对农村公路保养与维护进行资金补助，引导带动各地加强农村公路养护。</w:t>
            </w:r>
          </w:p>
        </w:tc>
        <w:tc>
          <w:tcPr>
            <w:tcW w:w="2055" w:type="dxa"/>
            <w:vMerge w:val="restart"/>
            <w:vAlign w:val="center"/>
          </w:tcPr>
          <w:p w14:paraId="6E90350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恢复、提升农村公路原有技术指标，维护、完善交通工程、安全设施、服务管理等附属设施，保持良好的技术状况。</w:t>
            </w:r>
          </w:p>
        </w:tc>
        <w:tc>
          <w:tcPr>
            <w:tcW w:w="978" w:type="dxa"/>
            <w:vAlign w:val="center"/>
          </w:tcPr>
          <w:p w14:paraId="4C4CB50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年度农村公路养护工程量完成率</w:t>
            </w:r>
          </w:p>
        </w:tc>
        <w:tc>
          <w:tcPr>
            <w:tcW w:w="509" w:type="dxa"/>
            <w:vAlign w:val="center"/>
          </w:tcPr>
          <w:p w14:paraId="384706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531C87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52FCBBC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0E3E95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4B49E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17" w:type="dxa"/>
            <w:vMerge w:val="continue"/>
            <w:vAlign w:val="center"/>
          </w:tcPr>
          <w:p w14:paraId="34B4A52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E0614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4F15403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6D2BE9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1E73094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年度农村公路养护投资完成率</w:t>
            </w:r>
          </w:p>
        </w:tc>
        <w:tc>
          <w:tcPr>
            <w:tcW w:w="509" w:type="dxa"/>
            <w:vAlign w:val="center"/>
          </w:tcPr>
          <w:p w14:paraId="7C7830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58E5B3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32297D8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5EAA9C6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6F552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Merge w:val="restart"/>
            <w:vAlign w:val="center"/>
          </w:tcPr>
          <w:p w14:paraId="7CCBFC4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公路建设管理养护基础数据采集</w:t>
            </w:r>
          </w:p>
        </w:tc>
        <w:tc>
          <w:tcPr>
            <w:tcW w:w="881" w:type="dxa"/>
            <w:vMerge w:val="restart"/>
            <w:vAlign w:val="center"/>
          </w:tcPr>
          <w:p w14:paraId="2184ED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 w14:paraId="5CC67C7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通过公路各项指标地理信息、数据采集及桥梁隧道检测、交通量调查等方式，适时采集相关数据并及时更新；管理维护设备及数据采集信息系统。</w:t>
            </w:r>
          </w:p>
        </w:tc>
        <w:tc>
          <w:tcPr>
            <w:tcW w:w="2055" w:type="dxa"/>
            <w:vMerge w:val="restart"/>
            <w:vAlign w:val="center"/>
          </w:tcPr>
          <w:p w14:paraId="2547E10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按时、保质、保量完成数据采集分析，为公路管理提供依据和支持。</w:t>
            </w:r>
          </w:p>
        </w:tc>
        <w:tc>
          <w:tcPr>
            <w:tcW w:w="978" w:type="dxa"/>
            <w:vAlign w:val="center"/>
          </w:tcPr>
          <w:p w14:paraId="120CED8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公路基础信息数据使用率</w:t>
            </w:r>
          </w:p>
        </w:tc>
        <w:tc>
          <w:tcPr>
            <w:tcW w:w="509" w:type="dxa"/>
            <w:vAlign w:val="center"/>
          </w:tcPr>
          <w:p w14:paraId="41115B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773C72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1C9EB2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35AE033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0441B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Merge w:val="continue"/>
            <w:vAlign w:val="center"/>
          </w:tcPr>
          <w:p w14:paraId="4D53D110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0AF09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3FE22289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3CD9B8F5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7D5365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公路基础信息数据更新率</w:t>
            </w:r>
          </w:p>
        </w:tc>
        <w:tc>
          <w:tcPr>
            <w:tcW w:w="509" w:type="dxa"/>
            <w:vAlign w:val="center"/>
          </w:tcPr>
          <w:p w14:paraId="2BB40F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223F51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230E864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393101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4899F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restart"/>
            <w:vAlign w:val="center"/>
          </w:tcPr>
          <w:p w14:paraId="4B76402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公路、水运工程养护监督和管理</w:t>
            </w:r>
          </w:p>
        </w:tc>
        <w:tc>
          <w:tcPr>
            <w:tcW w:w="881" w:type="dxa"/>
            <w:vMerge w:val="restart"/>
            <w:vAlign w:val="center"/>
          </w:tcPr>
          <w:p w14:paraId="3E344C1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 w14:paraId="273D109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对公路、水运工程及其设施养护工程质量安全及招投标活动进行监督和管理。</w:t>
            </w:r>
          </w:p>
        </w:tc>
        <w:tc>
          <w:tcPr>
            <w:tcW w:w="2055" w:type="dxa"/>
            <w:vMerge w:val="restart"/>
            <w:vAlign w:val="center"/>
          </w:tcPr>
          <w:p w14:paraId="7FDFF96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各项业务顺利开展，按时完成工作。</w:t>
            </w:r>
          </w:p>
        </w:tc>
        <w:tc>
          <w:tcPr>
            <w:tcW w:w="978" w:type="dxa"/>
            <w:vAlign w:val="center"/>
          </w:tcPr>
          <w:p w14:paraId="43EEB1D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项目质量</w:t>
            </w:r>
          </w:p>
        </w:tc>
        <w:tc>
          <w:tcPr>
            <w:tcW w:w="509" w:type="dxa"/>
            <w:vAlign w:val="center"/>
          </w:tcPr>
          <w:p w14:paraId="162127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6291AE9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68FA675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4BC5AB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740FA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7" w:type="dxa"/>
            <w:vMerge w:val="continue"/>
            <w:vAlign w:val="center"/>
          </w:tcPr>
          <w:p w14:paraId="594568AE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0CB10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3568D5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BF69E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56DC6B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工作质量</w:t>
            </w:r>
          </w:p>
        </w:tc>
        <w:tc>
          <w:tcPr>
            <w:tcW w:w="509" w:type="dxa"/>
            <w:vAlign w:val="center"/>
          </w:tcPr>
          <w:p w14:paraId="5AB767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292E05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0175DFD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169DE0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24346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617" w:type="dxa"/>
            <w:vAlign w:val="center"/>
          </w:tcPr>
          <w:p w14:paraId="49597DB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交通运输管理</w:t>
            </w:r>
          </w:p>
        </w:tc>
        <w:tc>
          <w:tcPr>
            <w:tcW w:w="881" w:type="dxa"/>
            <w:vAlign w:val="center"/>
          </w:tcPr>
          <w:p w14:paraId="423C8FF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 w14:paraId="01DA699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承担全县综合运输体系的规划协调，指导城乡客运及有关设施规划和管理，对全县公路及其设施的建设和养护进行管理，指导出租汽车行业管理工作。</w:t>
            </w:r>
          </w:p>
        </w:tc>
        <w:tc>
          <w:tcPr>
            <w:tcW w:w="2055" w:type="dxa"/>
            <w:vAlign w:val="center"/>
          </w:tcPr>
          <w:p w14:paraId="26D9A35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保障道路通畅，完成运输生产任务，确保安全生产，提高服务保障水平。</w:t>
            </w:r>
          </w:p>
        </w:tc>
        <w:tc>
          <w:tcPr>
            <w:tcW w:w="978" w:type="dxa"/>
            <w:vAlign w:val="center"/>
          </w:tcPr>
          <w:p w14:paraId="5A7C044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 w14:paraId="4562D9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3358D8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0D1753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7781EA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07509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restart"/>
            <w:vAlign w:val="center"/>
          </w:tcPr>
          <w:p w14:paraId="36C1CE8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公路管理</w:t>
            </w:r>
          </w:p>
        </w:tc>
        <w:tc>
          <w:tcPr>
            <w:tcW w:w="881" w:type="dxa"/>
            <w:vMerge w:val="restart"/>
            <w:vAlign w:val="center"/>
          </w:tcPr>
          <w:p w14:paraId="19A0469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4033B06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对公路建设、养护、运营及路政、治理超限超载进行管理。审批公路建设项目施工图并进行现场管理，依法行使公路方面行政处罚权，对全县公路超限治理进行监督管理。</w:t>
            </w:r>
          </w:p>
        </w:tc>
        <w:tc>
          <w:tcPr>
            <w:tcW w:w="2055" w:type="dxa"/>
            <w:vMerge w:val="restart"/>
            <w:vAlign w:val="center"/>
          </w:tcPr>
          <w:p w14:paraId="0F46A2D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 xml:space="preserve"> 缓解繁忙路段交通压力；维护路产路权，治理超限运输，保障通行能力，提高服务水平</w:t>
            </w:r>
          </w:p>
        </w:tc>
        <w:tc>
          <w:tcPr>
            <w:tcW w:w="978" w:type="dxa"/>
            <w:vAlign w:val="center"/>
          </w:tcPr>
          <w:p w14:paraId="7D5136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超限超载率</w:t>
            </w:r>
          </w:p>
        </w:tc>
        <w:tc>
          <w:tcPr>
            <w:tcW w:w="509" w:type="dxa"/>
            <w:vAlign w:val="center"/>
          </w:tcPr>
          <w:p w14:paraId="25ED9D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3E521D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35D99B8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17E0E9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1FC16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continue"/>
            <w:vAlign w:val="center"/>
          </w:tcPr>
          <w:p w14:paraId="68C6CA1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7F9DBA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091A2994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1A8B6F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6D84CC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审批完成率</w:t>
            </w:r>
          </w:p>
        </w:tc>
        <w:tc>
          <w:tcPr>
            <w:tcW w:w="509" w:type="dxa"/>
            <w:vAlign w:val="center"/>
          </w:tcPr>
          <w:p w14:paraId="0C07AE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1E59070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7EE2137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44A308C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316D5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617" w:type="dxa"/>
            <w:vMerge w:val="continue"/>
            <w:vAlign w:val="center"/>
          </w:tcPr>
          <w:p w14:paraId="1D5A366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0CB97EB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2DAE2FE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3CFCF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2EA6226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安全生产维稳控制目标</w:t>
            </w:r>
          </w:p>
        </w:tc>
        <w:tc>
          <w:tcPr>
            <w:tcW w:w="509" w:type="dxa"/>
            <w:vAlign w:val="center"/>
          </w:tcPr>
          <w:p w14:paraId="0606F00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713CA4B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2C6848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7C8CB97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69731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617" w:type="dxa"/>
            <w:vMerge w:val="restart"/>
            <w:vAlign w:val="center"/>
          </w:tcPr>
          <w:p w14:paraId="307AEEB3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道路运输管理</w:t>
            </w:r>
          </w:p>
        </w:tc>
        <w:tc>
          <w:tcPr>
            <w:tcW w:w="881" w:type="dxa"/>
            <w:vMerge w:val="restart"/>
            <w:vAlign w:val="center"/>
          </w:tcPr>
          <w:p w14:paraId="1C200AB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 w14:paraId="0E4473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全县道路旅客运输、货物运输、从业人员、道路运输相关业务进行行业管理、市场监管及安全检查，依法行使道路运输行政许可、行政处罚强制权，监督检查有关道路运输法律法规的执行情况，对全县货运源头治超工作进行监督检查。</w:t>
            </w:r>
          </w:p>
        </w:tc>
        <w:tc>
          <w:tcPr>
            <w:tcW w:w="2055" w:type="dxa"/>
            <w:vMerge w:val="restart"/>
            <w:vAlign w:val="center"/>
          </w:tcPr>
          <w:p w14:paraId="56DC18A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旅客周转量人公里，公路货物周转量吨公里。</w:t>
            </w:r>
          </w:p>
        </w:tc>
        <w:tc>
          <w:tcPr>
            <w:tcW w:w="978" w:type="dxa"/>
            <w:vAlign w:val="center"/>
          </w:tcPr>
          <w:p w14:paraId="28A3BC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安全生产控制目标</w:t>
            </w:r>
          </w:p>
        </w:tc>
        <w:tc>
          <w:tcPr>
            <w:tcW w:w="509" w:type="dxa"/>
            <w:vAlign w:val="center"/>
          </w:tcPr>
          <w:p w14:paraId="762B3D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59489F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109C401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09FFE3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233FB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continue"/>
            <w:vAlign w:val="center"/>
          </w:tcPr>
          <w:p w14:paraId="3790EE1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3D04610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1F5C56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7D10DBF3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52A7F54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超限超载率</w:t>
            </w:r>
          </w:p>
        </w:tc>
        <w:tc>
          <w:tcPr>
            <w:tcW w:w="509" w:type="dxa"/>
            <w:vAlign w:val="center"/>
          </w:tcPr>
          <w:p w14:paraId="26C4E3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09B1FA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5AE463E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521E378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1E1D8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617" w:type="dxa"/>
            <w:vMerge w:val="continue"/>
            <w:vAlign w:val="center"/>
          </w:tcPr>
          <w:p w14:paraId="43A90763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858536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17C8D22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A89983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7C468C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年营业性客货运周转量目标完成率</w:t>
            </w:r>
          </w:p>
        </w:tc>
        <w:tc>
          <w:tcPr>
            <w:tcW w:w="509" w:type="dxa"/>
            <w:vAlign w:val="center"/>
          </w:tcPr>
          <w:p w14:paraId="75D79D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 w14:paraId="53D74DB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08" w:type="dxa"/>
            <w:vAlign w:val="center"/>
          </w:tcPr>
          <w:p w14:paraId="140CDF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 w14:paraId="62A9D9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3ED27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restart"/>
            <w:vAlign w:val="center"/>
          </w:tcPr>
          <w:p w14:paraId="5E90107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城市公交管理</w:t>
            </w:r>
          </w:p>
        </w:tc>
        <w:tc>
          <w:tcPr>
            <w:tcW w:w="881" w:type="dxa"/>
            <w:vMerge w:val="restart"/>
            <w:vAlign w:val="center"/>
          </w:tcPr>
          <w:p w14:paraId="6EE4548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59</w:t>
            </w:r>
          </w:p>
        </w:tc>
        <w:tc>
          <w:tcPr>
            <w:tcW w:w="2054" w:type="dxa"/>
            <w:vMerge w:val="restart"/>
            <w:vAlign w:val="center"/>
          </w:tcPr>
          <w:p w14:paraId="1D98E7E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对全县客运（含公共汽电车、出租汽车、汽车租赁）进行行业管理。</w:t>
            </w:r>
          </w:p>
        </w:tc>
        <w:tc>
          <w:tcPr>
            <w:tcW w:w="2055" w:type="dxa"/>
            <w:vMerge w:val="restart"/>
            <w:vAlign w:val="center"/>
          </w:tcPr>
          <w:p w14:paraId="194B50A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客运管理业务顺利开展，按时完成工作。并保障行业安全稳与稳定。</w:t>
            </w:r>
          </w:p>
        </w:tc>
        <w:tc>
          <w:tcPr>
            <w:tcW w:w="978" w:type="dxa"/>
            <w:vAlign w:val="center"/>
          </w:tcPr>
          <w:p w14:paraId="3DBF44E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乘客满意率</w:t>
            </w:r>
          </w:p>
        </w:tc>
        <w:tc>
          <w:tcPr>
            <w:tcW w:w="509" w:type="dxa"/>
            <w:vAlign w:val="center"/>
          </w:tcPr>
          <w:p w14:paraId="0F13E1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269A7D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1987D23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62D969C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2E00A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Merge w:val="continue"/>
            <w:vAlign w:val="center"/>
          </w:tcPr>
          <w:p w14:paraId="3565D44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027D0F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480B5F0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3AF2A34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 w14:paraId="67BB79F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安全生产维稳控制目标</w:t>
            </w:r>
          </w:p>
        </w:tc>
        <w:tc>
          <w:tcPr>
            <w:tcW w:w="509" w:type="dxa"/>
            <w:vAlign w:val="center"/>
          </w:tcPr>
          <w:p w14:paraId="004AFB3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138961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1700581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218FD7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7FA97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Align w:val="center"/>
          </w:tcPr>
          <w:p w14:paraId="48D2FBB5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地方成品油价格和税费改革</w:t>
            </w:r>
          </w:p>
        </w:tc>
        <w:tc>
          <w:tcPr>
            <w:tcW w:w="881" w:type="dxa"/>
            <w:vAlign w:val="center"/>
          </w:tcPr>
          <w:p w14:paraId="2288086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 w14:paraId="601662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油价更好的控制，税费进一步完善</w:t>
            </w:r>
          </w:p>
        </w:tc>
        <w:tc>
          <w:tcPr>
            <w:tcW w:w="2055" w:type="dxa"/>
            <w:vAlign w:val="center"/>
          </w:tcPr>
          <w:p w14:paraId="213F9F2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使成品油价格和税费得到稳固的改革目标</w:t>
            </w:r>
          </w:p>
        </w:tc>
        <w:tc>
          <w:tcPr>
            <w:tcW w:w="978" w:type="dxa"/>
            <w:vAlign w:val="center"/>
          </w:tcPr>
          <w:p w14:paraId="46395A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 w14:paraId="50AE558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09FBD1A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3575C4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198246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60AAB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Align w:val="center"/>
          </w:tcPr>
          <w:p w14:paraId="4B68D42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成品油和税费改革措施</w:t>
            </w:r>
          </w:p>
        </w:tc>
        <w:tc>
          <w:tcPr>
            <w:tcW w:w="881" w:type="dxa"/>
            <w:vAlign w:val="center"/>
          </w:tcPr>
          <w:p w14:paraId="6300C9E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 w14:paraId="4E1E68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按照上级要求，对地方成品油和税费进行改革</w:t>
            </w:r>
          </w:p>
        </w:tc>
        <w:tc>
          <w:tcPr>
            <w:tcW w:w="2055" w:type="dxa"/>
            <w:vAlign w:val="center"/>
          </w:tcPr>
          <w:p w14:paraId="72D8924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使成品油价格和税费得到稳固的改革目标</w:t>
            </w:r>
          </w:p>
        </w:tc>
        <w:tc>
          <w:tcPr>
            <w:tcW w:w="978" w:type="dxa"/>
            <w:vAlign w:val="center"/>
          </w:tcPr>
          <w:p w14:paraId="77F72E9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油价和税费改革得到的效益</w:t>
            </w:r>
          </w:p>
        </w:tc>
        <w:tc>
          <w:tcPr>
            <w:tcW w:w="509" w:type="dxa"/>
            <w:vAlign w:val="center"/>
          </w:tcPr>
          <w:p w14:paraId="03A578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7B9B796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04BE24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1220DD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3345E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17" w:type="dxa"/>
            <w:vAlign w:val="center"/>
          </w:tcPr>
          <w:p w14:paraId="3BBB808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交通政务管理</w:t>
            </w:r>
          </w:p>
        </w:tc>
        <w:tc>
          <w:tcPr>
            <w:tcW w:w="881" w:type="dxa"/>
            <w:vAlign w:val="center"/>
          </w:tcPr>
          <w:p w14:paraId="59D9465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 w14:paraId="64A56B0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负责交通运输综合交通运输体系建设，综合业务管理和综合事物管理。</w:t>
            </w:r>
          </w:p>
        </w:tc>
        <w:tc>
          <w:tcPr>
            <w:tcW w:w="2055" w:type="dxa"/>
            <w:vAlign w:val="center"/>
          </w:tcPr>
          <w:p w14:paraId="2503A5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机动车维修与检测人员考试人次，信息管理系统正常运行，修订公路定额，应急事项处理及时，各项事务运行正常。</w:t>
            </w:r>
          </w:p>
        </w:tc>
        <w:tc>
          <w:tcPr>
            <w:tcW w:w="978" w:type="dxa"/>
            <w:vAlign w:val="center"/>
          </w:tcPr>
          <w:p w14:paraId="28271999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 w14:paraId="289B81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3785187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6155E0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242F210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63718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17" w:type="dxa"/>
            <w:vAlign w:val="center"/>
          </w:tcPr>
          <w:p w14:paraId="30DCD63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行政运行管理</w:t>
            </w:r>
          </w:p>
        </w:tc>
        <w:tc>
          <w:tcPr>
            <w:tcW w:w="881" w:type="dxa"/>
            <w:vAlign w:val="center"/>
          </w:tcPr>
          <w:p w14:paraId="2755917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214.11</w:t>
            </w:r>
          </w:p>
        </w:tc>
        <w:tc>
          <w:tcPr>
            <w:tcW w:w="2054" w:type="dxa"/>
            <w:vAlign w:val="center"/>
          </w:tcPr>
          <w:p w14:paraId="73E6C91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保障人员工资正常发放，人员稳定，做好公路养护、行政执法、公路建设等</w:t>
            </w:r>
          </w:p>
        </w:tc>
        <w:tc>
          <w:tcPr>
            <w:tcW w:w="2055" w:type="dxa"/>
            <w:vAlign w:val="center"/>
          </w:tcPr>
          <w:p w14:paraId="1815A9D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保障交通各项工作正常运行，保持稳定</w:t>
            </w:r>
          </w:p>
        </w:tc>
        <w:tc>
          <w:tcPr>
            <w:tcW w:w="978" w:type="dxa"/>
            <w:vAlign w:val="center"/>
          </w:tcPr>
          <w:p w14:paraId="6F95478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发放到位率</w:t>
            </w:r>
          </w:p>
        </w:tc>
        <w:tc>
          <w:tcPr>
            <w:tcW w:w="509" w:type="dxa"/>
            <w:vAlign w:val="center"/>
          </w:tcPr>
          <w:p w14:paraId="62F2EC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7CDF7E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39A53F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06C083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306FF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617" w:type="dxa"/>
            <w:vAlign w:val="center"/>
          </w:tcPr>
          <w:p w14:paraId="7BC68AF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交通运输基础设施建设</w:t>
            </w:r>
          </w:p>
        </w:tc>
        <w:tc>
          <w:tcPr>
            <w:tcW w:w="881" w:type="dxa"/>
            <w:vAlign w:val="center"/>
          </w:tcPr>
          <w:p w14:paraId="0D7C76D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Align w:val="center"/>
          </w:tcPr>
          <w:p w14:paraId="118D95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按县政府规定权限审批、核准县规划内和年度计划规模内的固定资产投资项目，完成交通基础设施投资；对重点工程建设、工程质量和安全生产进行监管，对招投标活动进行监督管理。</w:t>
            </w:r>
          </w:p>
        </w:tc>
        <w:tc>
          <w:tcPr>
            <w:tcW w:w="2055" w:type="dxa"/>
            <w:vAlign w:val="center"/>
          </w:tcPr>
          <w:p w14:paraId="35EF0135">
            <w:pPr>
              <w:spacing w:line="300" w:lineRule="exact"/>
              <w:ind w:firstLine="210" w:firstLineChars="1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完成农村公路投资，保障交通基础设施建设项目质量；</w:t>
            </w:r>
          </w:p>
        </w:tc>
        <w:tc>
          <w:tcPr>
            <w:tcW w:w="978" w:type="dxa"/>
            <w:vAlign w:val="center"/>
          </w:tcPr>
          <w:p w14:paraId="3F1239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质量合格率</w:t>
            </w:r>
          </w:p>
        </w:tc>
        <w:tc>
          <w:tcPr>
            <w:tcW w:w="509" w:type="dxa"/>
            <w:vAlign w:val="center"/>
          </w:tcPr>
          <w:p w14:paraId="4787A2B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74B30A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59A9F7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4E32704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  <w:tr w14:paraId="3E9F4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617" w:type="dxa"/>
            <w:vAlign w:val="center"/>
          </w:tcPr>
          <w:p w14:paraId="5876E740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普通国省干线公路建设</w:t>
            </w:r>
          </w:p>
        </w:tc>
        <w:tc>
          <w:tcPr>
            <w:tcW w:w="881" w:type="dxa"/>
            <w:vAlign w:val="center"/>
          </w:tcPr>
          <w:p w14:paraId="0CD22F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Align w:val="center"/>
          </w:tcPr>
          <w:p w14:paraId="093045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安排补助资金，组织实施各项普通国省干线公路建设，完成投资任务。</w:t>
            </w:r>
          </w:p>
        </w:tc>
        <w:tc>
          <w:tcPr>
            <w:tcW w:w="2055" w:type="dxa"/>
            <w:vAlign w:val="center"/>
          </w:tcPr>
          <w:p w14:paraId="00231C6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完成全年普通干线公路投资</w:t>
            </w:r>
          </w:p>
        </w:tc>
        <w:tc>
          <w:tcPr>
            <w:tcW w:w="978" w:type="dxa"/>
            <w:vAlign w:val="center"/>
          </w:tcPr>
          <w:p w14:paraId="663C55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年度普通干线公路建设项目工程质量合格率</w:t>
            </w:r>
          </w:p>
        </w:tc>
        <w:tc>
          <w:tcPr>
            <w:tcW w:w="509" w:type="dxa"/>
            <w:vAlign w:val="center"/>
          </w:tcPr>
          <w:p w14:paraId="03C888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≥96%</w:t>
            </w:r>
          </w:p>
        </w:tc>
        <w:tc>
          <w:tcPr>
            <w:tcW w:w="509" w:type="dxa"/>
            <w:vAlign w:val="center"/>
          </w:tcPr>
          <w:p w14:paraId="1CE490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≥92%</w:t>
            </w:r>
          </w:p>
        </w:tc>
        <w:tc>
          <w:tcPr>
            <w:tcW w:w="508" w:type="dxa"/>
            <w:vAlign w:val="center"/>
          </w:tcPr>
          <w:p w14:paraId="14D78F8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≥90%</w:t>
            </w:r>
          </w:p>
        </w:tc>
        <w:tc>
          <w:tcPr>
            <w:tcW w:w="509" w:type="dxa"/>
            <w:vAlign w:val="center"/>
          </w:tcPr>
          <w:p w14:paraId="6185A94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＜89%</w:t>
            </w:r>
          </w:p>
        </w:tc>
      </w:tr>
    </w:tbl>
    <w:p w14:paraId="7256EBC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六、政府采购预算情况</w:t>
      </w:r>
    </w:p>
    <w:p w14:paraId="3BB974CD">
      <w:pPr>
        <w:spacing w:line="560" w:lineRule="exact"/>
        <w:ind w:firstLine="640" w:firstLineChars="200"/>
        <w:outlineLvl w:val="0"/>
        <w:rPr>
          <w:rFonts w:ascii="宋体" w:hAnsi="宋体" w:eastAsia="宋体" w:cs="Times New Roman"/>
          <w:sz w:val="32"/>
          <w:szCs w:val="32"/>
        </w:rPr>
      </w:pPr>
      <w:bookmarkStart w:id="1" w:name="_Toc471398468"/>
      <w:r>
        <w:rPr>
          <w:rFonts w:hint="eastAsia" w:ascii="宋体" w:hAnsi="宋体" w:eastAsia="宋体" w:cs="Times New Roman"/>
          <w:sz w:val="32"/>
          <w:szCs w:val="32"/>
        </w:rPr>
        <w:t>2021</w:t>
      </w:r>
      <w:r>
        <w:rPr>
          <w:rFonts w:hint="eastAsia" w:ascii="宋体" w:hAnsi="宋体" w:eastAsia="宋体" w:cs="方正仿宋_GBK"/>
          <w:sz w:val="32"/>
          <w:szCs w:val="32"/>
        </w:rPr>
        <w:t>年，我单位政府采购预算23.5万元。具体内容见下表。</w:t>
      </w:r>
    </w:p>
    <w:p w14:paraId="53AE9A26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2D1D2425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6A0D9712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290930D3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3076F1C5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31DC1CDD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022BAFFD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4910AB73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0725B3F1"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 w14:paraId="1E00EF7A">
      <w:pPr>
        <w:spacing w:line="560" w:lineRule="exact"/>
        <w:ind w:firstLine="3200" w:firstLineChars="1000"/>
        <w:outlineLvl w:val="0"/>
        <w:rPr>
          <w:rFonts w:ascii="宋体" w:hAnsi="宋体" w:eastAsia="宋体" w:cs="方正小标宋_GBK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部门政府采购预算</w:t>
      </w:r>
      <w:bookmarkEnd w:id="1"/>
    </w:p>
    <w:tbl>
      <w:tblPr>
        <w:tblStyle w:val="4"/>
        <w:tblW w:w="89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0"/>
        <w:gridCol w:w="679"/>
        <w:gridCol w:w="688"/>
        <w:gridCol w:w="690"/>
        <w:gridCol w:w="567"/>
        <w:gridCol w:w="690"/>
        <w:gridCol w:w="720"/>
        <w:gridCol w:w="648"/>
        <w:gridCol w:w="557"/>
        <w:gridCol w:w="416"/>
        <w:gridCol w:w="546"/>
        <w:gridCol w:w="546"/>
        <w:gridCol w:w="512"/>
      </w:tblGrid>
      <w:tr w14:paraId="040C5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503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41E899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小标宋_GBK"/>
                <w:sz w:val="24"/>
                <w:szCs w:val="24"/>
              </w:rPr>
              <w:t>部门（单位）名称：成安县交通运输局</w:t>
            </w:r>
          </w:p>
        </w:tc>
        <w:tc>
          <w:tcPr>
            <w:tcW w:w="394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B98588">
            <w:pPr>
              <w:spacing w:line="24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 w14:paraId="6C057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1721" w:type="dxa"/>
            <w:gridSpan w:val="2"/>
            <w:vAlign w:val="center"/>
          </w:tcPr>
          <w:p w14:paraId="2E84B0F9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679" w:type="dxa"/>
            <w:vMerge w:val="restart"/>
            <w:vAlign w:val="center"/>
          </w:tcPr>
          <w:p w14:paraId="03D92F7A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688" w:type="dxa"/>
            <w:vMerge w:val="restart"/>
            <w:vAlign w:val="center"/>
          </w:tcPr>
          <w:p w14:paraId="23EDD411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690" w:type="dxa"/>
            <w:vMerge w:val="restart"/>
            <w:vAlign w:val="center"/>
          </w:tcPr>
          <w:p w14:paraId="25EC8B39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数量单位</w:t>
            </w:r>
          </w:p>
        </w:tc>
        <w:tc>
          <w:tcPr>
            <w:tcW w:w="567" w:type="dxa"/>
            <w:vMerge w:val="restart"/>
            <w:vAlign w:val="center"/>
          </w:tcPr>
          <w:p w14:paraId="5099D740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690" w:type="dxa"/>
            <w:vMerge w:val="restart"/>
            <w:vAlign w:val="center"/>
          </w:tcPr>
          <w:p w14:paraId="4CF02A1C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3945" w:type="dxa"/>
            <w:gridSpan w:val="7"/>
            <w:vAlign w:val="center"/>
          </w:tcPr>
          <w:p w14:paraId="468ED2B6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 w14:paraId="04391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951" w:type="dxa"/>
            <w:vMerge w:val="restart"/>
            <w:vAlign w:val="center"/>
          </w:tcPr>
          <w:p w14:paraId="35D73580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770" w:type="dxa"/>
            <w:vMerge w:val="restart"/>
            <w:vAlign w:val="center"/>
          </w:tcPr>
          <w:p w14:paraId="26C63827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679" w:type="dxa"/>
            <w:vMerge w:val="continue"/>
            <w:vAlign w:val="center"/>
          </w:tcPr>
          <w:p w14:paraId="39DFC4CD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88" w:type="dxa"/>
            <w:vMerge w:val="continue"/>
            <w:vAlign w:val="center"/>
          </w:tcPr>
          <w:p w14:paraId="29F63917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1BB5D30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98BFFB8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71351402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63D1D44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713" w:type="dxa"/>
            <w:gridSpan w:val="5"/>
            <w:vAlign w:val="center"/>
          </w:tcPr>
          <w:p w14:paraId="7A40683E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12" w:type="dxa"/>
            <w:vMerge w:val="restart"/>
            <w:vAlign w:val="center"/>
          </w:tcPr>
          <w:p w14:paraId="7B8313A9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 w14:paraId="273AC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tblHeader/>
          <w:jc w:val="center"/>
        </w:trPr>
        <w:tc>
          <w:tcPr>
            <w:tcW w:w="951" w:type="dxa"/>
            <w:vMerge w:val="continue"/>
            <w:vAlign w:val="center"/>
          </w:tcPr>
          <w:p w14:paraId="78CAAEAD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7213D2BD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79" w:type="dxa"/>
            <w:vMerge w:val="continue"/>
            <w:vAlign w:val="center"/>
          </w:tcPr>
          <w:p w14:paraId="4B264E4F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88" w:type="dxa"/>
            <w:vMerge w:val="continue"/>
            <w:vAlign w:val="center"/>
          </w:tcPr>
          <w:p w14:paraId="6B7C1EE5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690F2AAF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ADAA5E0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3C3392AB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7608ECF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48" w:type="dxa"/>
            <w:vAlign w:val="center"/>
          </w:tcPr>
          <w:p w14:paraId="086B2930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557" w:type="dxa"/>
            <w:vAlign w:val="center"/>
          </w:tcPr>
          <w:p w14:paraId="1E2008F1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416" w:type="dxa"/>
            <w:vAlign w:val="center"/>
          </w:tcPr>
          <w:p w14:paraId="3DDA4E67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546" w:type="dxa"/>
            <w:vAlign w:val="center"/>
          </w:tcPr>
          <w:p w14:paraId="6009ED87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546" w:type="dxa"/>
            <w:vAlign w:val="center"/>
          </w:tcPr>
          <w:p w14:paraId="7471A058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12" w:type="dxa"/>
            <w:vMerge w:val="continue"/>
            <w:vAlign w:val="center"/>
          </w:tcPr>
          <w:p w14:paraId="4E05A02B"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 w14:paraId="2E95C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1" w:type="dxa"/>
            <w:vAlign w:val="center"/>
          </w:tcPr>
          <w:p w14:paraId="54E6212F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方正书宋_GBK"/>
                <w:b/>
                <w:bCs/>
                <w:sz w:val="18"/>
                <w:szCs w:val="18"/>
              </w:rPr>
              <w:t>合　计</w:t>
            </w:r>
          </w:p>
        </w:tc>
        <w:tc>
          <w:tcPr>
            <w:tcW w:w="770" w:type="dxa"/>
            <w:vAlign w:val="center"/>
          </w:tcPr>
          <w:p w14:paraId="125673CF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23.5</w:t>
            </w:r>
          </w:p>
        </w:tc>
        <w:tc>
          <w:tcPr>
            <w:tcW w:w="679" w:type="dxa"/>
            <w:vAlign w:val="center"/>
          </w:tcPr>
          <w:p w14:paraId="227E937D"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73E8BF2"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CE70F3"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102FE6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C86AA9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B3FCE7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23.5</w:t>
            </w:r>
          </w:p>
        </w:tc>
        <w:tc>
          <w:tcPr>
            <w:tcW w:w="648" w:type="dxa"/>
            <w:vAlign w:val="center"/>
          </w:tcPr>
          <w:p w14:paraId="0F233DD5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23.5</w:t>
            </w:r>
          </w:p>
        </w:tc>
        <w:tc>
          <w:tcPr>
            <w:tcW w:w="557" w:type="dxa"/>
            <w:vAlign w:val="center"/>
          </w:tcPr>
          <w:p w14:paraId="1D5DA47C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23.5</w:t>
            </w:r>
          </w:p>
        </w:tc>
        <w:tc>
          <w:tcPr>
            <w:tcW w:w="416" w:type="dxa"/>
            <w:vAlign w:val="center"/>
          </w:tcPr>
          <w:p w14:paraId="462259FD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5C04229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5436F83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260EA8A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50E17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1" w:type="dxa"/>
            <w:vAlign w:val="center"/>
          </w:tcPr>
          <w:p w14:paraId="487CD49D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日常公用经费</w:t>
            </w:r>
          </w:p>
        </w:tc>
        <w:tc>
          <w:tcPr>
            <w:tcW w:w="770" w:type="dxa"/>
            <w:vAlign w:val="center"/>
          </w:tcPr>
          <w:p w14:paraId="173E7B01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9" w:type="dxa"/>
            <w:vAlign w:val="center"/>
          </w:tcPr>
          <w:p w14:paraId="3A1B4585"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打印机</w:t>
            </w:r>
          </w:p>
        </w:tc>
        <w:tc>
          <w:tcPr>
            <w:tcW w:w="688" w:type="dxa"/>
            <w:vAlign w:val="center"/>
          </w:tcPr>
          <w:p w14:paraId="33C4B4E2"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A0201060102</w:t>
            </w:r>
          </w:p>
        </w:tc>
        <w:tc>
          <w:tcPr>
            <w:tcW w:w="690" w:type="dxa"/>
            <w:vAlign w:val="center"/>
          </w:tcPr>
          <w:p w14:paraId="6CEAD006"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台</w:t>
            </w:r>
          </w:p>
        </w:tc>
        <w:tc>
          <w:tcPr>
            <w:tcW w:w="567" w:type="dxa"/>
            <w:vAlign w:val="center"/>
          </w:tcPr>
          <w:p w14:paraId="39150068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 w14:paraId="1C287F99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19022B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8" w:type="dxa"/>
            <w:vAlign w:val="center"/>
          </w:tcPr>
          <w:p w14:paraId="03BC3AA1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7582F7F1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5F1C27D2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04094A4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F3A1060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D3716E6">
            <w:pPr>
              <w:spacing w:line="240" w:lineRule="exact"/>
              <w:jc w:val="righ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2428F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51" w:type="dxa"/>
            <w:vAlign w:val="center"/>
          </w:tcPr>
          <w:p w14:paraId="07702754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日常公用经费</w:t>
            </w:r>
          </w:p>
        </w:tc>
        <w:tc>
          <w:tcPr>
            <w:tcW w:w="770" w:type="dxa"/>
            <w:vAlign w:val="center"/>
          </w:tcPr>
          <w:p w14:paraId="05363A53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2.5</w:t>
            </w:r>
          </w:p>
        </w:tc>
        <w:tc>
          <w:tcPr>
            <w:tcW w:w="679" w:type="dxa"/>
            <w:vAlign w:val="center"/>
          </w:tcPr>
          <w:p w14:paraId="635A6C10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电脑</w:t>
            </w:r>
          </w:p>
        </w:tc>
        <w:tc>
          <w:tcPr>
            <w:tcW w:w="688" w:type="dxa"/>
            <w:vAlign w:val="center"/>
          </w:tcPr>
          <w:p w14:paraId="0B7A399B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A02010104</w:t>
            </w:r>
          </w:p>
        </w:tc>
        <w:tc>
          <w:tcPr>
            <w:tcW w:w="690" w:type="dxa"/>
            <w:vAlign w:val="center"/>
          </w:tcPr>
          <w:p w14:paraId="18639B5C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台</w:t>
            </w:r>
          </w:p>
        </w:tc>
        <w:tc>
          <w:tcPr>
            <w:tcW w:w="567" w:type="dxa"/>
            <w:vAlign w:val="center"/>
          </w:tcPr>
          <w:p w14:paraId="28E2F2C2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0" w:type="dxa"/>
            <w:vAlign w:val="center"/>
          </w:tcPr>
          <w:p w14:paraId="3B9AEB9F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5F0CAA6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2.5</w:t>
            </w:r>
          </w:p>
        </w:tc>
        <w:tc>
          <w:tcPr>
            <w:tcW w:w="648" w:type="dxa"/>
            <w:vAlign w:val="center"/>
          </w:tcPr>
          <w:p w14:paraId="594581E4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2.5</w:t>
            </w:r>
          </w:p>
        </w:tc>
        <w:tc>
          <w:tcPr>
            <w:tcW w:w="557" w:type="dxa"/>
            <w:vAlign w:val="center"/>
          </w:tcPr>
          <w:p w14:paraId="6AC964F4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2.5</w:t>
            </w:r>
          </w:p>
        </w:tc>
        <w:tc>
          <w:tcPr>
            <w:tcW w:w="416" w:type="dxa"/>
            <w:vAlign w:val="center"/>
          </w:tcPr>
          <w:p w14:paraId="2E22F4ED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C4D422B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A0F3ACD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7769D5B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8DA0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1" w:type="dxa"/>
            <w:vAlign w:val="center"/>
          </w:tcPr>
          <w:p w14:paraId="24B44398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日常公用经费</w:t>
            </w:r>
          </w:p>
        </w:tc>
        <w:tc>
          <w:tcPr>
            <w:tcW w:w="770" w:type="dxa"/>
            <w:vAlign w:val="center"/>
          </w:tcPr>
          <w:p w14:paraId="773CB5AB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9" w:type="dxa"/>
            <w:vAlign w:val="center"/>
          </w:tcPr>
          <w:p w14:paraId="6BF3D8C0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空调</w:t>
            </w:r>
          </w:p>
        </w:tc>
        <w:tc>
          <w:tcPr>
            <w:tcW w:w="688" w:type="dxa"/>
            <w:vAlign w:val="center"/>
          </w:tcPr>
          <w:p w14:paraId="6F7A801C">
            <w:pPr>
              <w:spacing w:line="56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A0206180203</w:t>
            </w:r>
          </w:p>
        </w:tc>
        <w:tc>
          <w:tcPr>
            <w:tcW w:w="690" w:type="dxa"/>
            <w:vAlign w:val="center"/>
          </w:tcPr>
          <w:p w14:paraId="1D88C605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台</w:t>
            </w:r>
          </w:p>
        </w:tc>
        <w:tc>
          <w:tcPr>
            <w:tcW w:w="567" w:type="dxa"/>
            <w:vAlign w:val="center"/>
          </w:tcPr>
          <w:p w14:paraId="06A523F3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90" w:type="dxa"/>
            <w:vAlign w:val="center"/>
          </w:tcPr>
          <w:p w14:paraId="120E0C75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88096B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8" w:type="dxa"/>
            <w:vAlign w:val="center"/>
          </w:tcPr>
          <w:p w14:paraId="7DD58E24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14:paraId="03D1E48C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3E2225F4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8A7A368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DB3F055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96AC354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F5C1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1" w:type="dxa"/>
            <w:vAlign w:val="center"/>
          </w:tcPr>
          <w:p w14:paraId="07DE5864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日常公用经费</w:t>
            </w:r>
          </w:p>
        </w:tc>
        <w:tc>
          <w:tcPr>
            <w:tcW w:w="770" w:type="dxa"/>
            <w:vAlign w:val="center"/>
          </w:tcPr>
          <w:p w14:paraId="53BAA0DC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679" w:type="dxa"/>
            <w:vAlign w:val="center"/>
          </w:tcPr>
          <w:p w14:paraId="246E45A3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办公桌，椅</w:t>
            </w:r>
          </w:p>
        </w:tc>
        <w:tc>
          <w:tcPr>
            <w:tcW w:w="688" w:type="dxa"/>
            <w:vAlign w:val="center"/>
          </w:tcPr>
          <w:p w14:paraId="00528A3E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A060299</w:t>
            </w:r>
          </w:p>
        </w:tc>
        <w:tc>
          <w:tcPr>
            <w:tcW w:w="690" w:type="dxa"/>
            <w:vAlign w:val="center"/>
          </w:tcPr>
          <w:p w14:paraId="0BD91939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套</w:t>
            </w:r>
          </w:p>
        </w:tc>
        <w:tc>
          <w:tcPr>
            <w:tcW w:w="567" w:type="dxa"/>
            <w:vAlign w:val="center"/>
          </w:tcPr>
          <w:p w14:paraId="1B8C609F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5824B8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EA289DE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648" w:type="dxa"/>
            <w:vAlign w:val="center"/>
          </w:tcPr>
          <w:p w14:paraId="5894322C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557" w:type="dxa"/>
            <w:vAlign w:val="center"/>
          </w:tcPr>
          <w:p w14:paraId="24F398B6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vAlign w:val="center"/>
          </w:tcPr>
          <w:p w14:paraId="15E5B6F6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9682B85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5B5AAD3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1F370F0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5007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51" w:type="dxa"/>
            <w:vAlign w:val="center"/>
          </w:tcPr>
          <w:p w14:paraId="04D73A6B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日常公用经费</w:t>
            </w:r>
          </w:p>
        </w:tc>
        <w:tc>
          <w:tcPr>
            <w:tcW w:w="770" w:type="dxa"/>
            <w:vAlign w:val="center"/>
          </w:tcPr>
          <w:p w14:paraId="0D88AAC5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79" w:type="dxa"/>
            <w:vAlign w:val="center"/>
          </w:tcPr>
          <w:p w14:paraId="577405EE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音箱</w:t>
            </w:r>
          </w:p>
        </w:tc>
        <w:tc>
          <w:tcPr>
            <w:tcW w:w="688" w:type="dxa"/>
            <w:vAlign w:val="center"/>
          </w:tcPr>
          <w:p w14:paraId="7CABCCFF">
            <w:pPr>
              <w:spacing w:line="240" w:lineRule="exact"/>
              <w:jc w:val="left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A020202</w:t>
            </w:r>
          </w:p>
        </w:tc>
        <w:tc>
          <w:tcPr>
            <w:tcW w:w="690" w:type="dxa"/>
            <w:vAlign w:val="center"/>
          </w:tcPr>
          <w:p w14:paraId="02B6E8DA">
            <w:pPr>
              <w:spacing w:line="24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套</w:t>
            </w:r>
          </w:p>
        </w:tc>
        <w:tc>
          <w:tcPr>
            <w:tcW w:w="567" w:type="dxa"/>
            <w:vAlign w:val="center"/>
          </w:tcPr>
          <w:p w14:paraId="59CA74AC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3C0A9C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5CEBBA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48" w:type="dxa"/>
            <w:vAlign w:val="center"/>
          </w:tcPr>
          <w:p w14:paraId="038C9FFA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57" w:type="dxa"/>
            <w:vAlign w:val="center"/>
          </w:tcPr>
          <w:p w14:paraId="386F2191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71784057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3AC7401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0CC2CAC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4948D09">
            <w:pPr>
              <w:spacing w:line="240" w:lineRule="exact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 w14:paraId="4B2AEFD9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宋体" w:hAnsi="宋体" w:eastAsia="宋体" w:cs="Times New Roman"/>
          <w:sz w:val="32"/>
          <w:szCs w:val="32"/>
        </w:rPr>
      </w:pPr>
    </w:p>
    <w:p w14:paraId="2A5D7E61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七、国有资产信息</w:t>
      </w:r>
    </w:p>
    <w:p w14:paraId="53809E94">
      <w:pPr>
        <w:spacing w:line="560" w:lineRule="exact"/>
        <w:ind w:firstLine="64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成安县交通运输部门上年末固定资产金额为576.45万元，本年度拟购置固定资产主要为23.5万元。计算机设备、打印设备、空调，已列入政府采购预算。详见下表。</w:t>
      </w:r>
    </w:p>
    <w:p w14:paraId="7620991F">
      <w:pPr>
        <w:spacing w:line="560" w:lineRule="exact"/>
        <w:ind w:firstLine="640"/>
        <w:rPr>
          <w:rFonts w:hint="eastAsia" w:ascii="仿宋_GB2312" w:hAnsi="黑体" w:eastAsia="仿宋_GB2312" w:cs="仿宋_GB2312"/>
          <w:sz w:val="32"/>
          <w:szCs w:val="32"/>
        </w:rPr>
      </w:pPr>
    </w:p>
    <w:p w14:paraId="6A9C569A">
      <w:pPr>
        <w:spacing w:line="560" w:lineRule="exact"/>
        <w:ind w:firstLine="640"/>
        <w:rPr>
          <w:rFonts w:ascii="仿宋_GB2312" w:hAnsi="黑体" w:eastAsia="仿宋_GB2312" w:cs="Times New Roman"/>
          <w:sz w:val="32"/>
          <w:szCs w:val="32"/>
        </w:rPr>
      </w:pPr>
    </w:p>
    <w:tbl>
      <w:tblPr>
        <w:tblStyle w:val="4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55"/>
        <w:gridCol w:w="4066"/>
      </w:tblGrid>
      <w:tr w14:paraId="4CF58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380C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70F736A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 w14:paraId="0D9F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5FD5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编制部门：成安县交通运输局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162A5"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20年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 w14:paraId="5BD0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94F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4937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6027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 w14:paraId="380D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4CA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D0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25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576.45</w:t>
            </w:r>
          </w:p>
        </w:tc>
      </w:tr>
      <w:tr w14:paraId="37E0F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08B0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3714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5CD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340.43</w:t>
            </w:r>
          </w:p>
        </w:tc>
      </w:tr>
      <w:tr w14:paraId="7BED8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A01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560C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AC43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340.43</w:t>
            </w:r>
          </w:p>
        </w:tc>
      </w:tr>
      <w:tr w14:paraId="51E3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2EC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33F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109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12</w:t>
            </w:r>
          </w:p>
        </w:tc>
      </w:tr>
      <w:tr w14:paraId="6EEF5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131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A39B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1FA2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0</w:t>
            </w:r>
          </w:p>
        </w:tc>
      </w:tr>
      <w:tr w14:paraId="0C81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BEE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2164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200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1E4A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224.02</w:t>
            </w:r>
          </w:p>
        </w:tc>
      </w:tr>
    </w:tbl>
    <w:p w14:paraId="632FE41D"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八、名词解释</w:t>
      </w:r>
    </w:p>
    <w:p w14:paraId="55B2A606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2E1720A6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 </w:t>
      </w:r>
    </w:p>
    <w:p w14:paraId="76977A28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3、年初结转和结余：指以前年度尚未完成，结转到本年仍按照原规定用途继续使用的资金，或项目已完成等产生的结余资金。  </w:t>
      </w:r>
    </w:p>
    <w:p w14:paraId="2F9F62FC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  </w:t>
      </w:r>
    </w:p>
    <w:p w14:paraId="4713131B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 w14:paraId="168FC165">
      <w:pPr>
        <w:tabs>
          <w:tab w:val="left" w:pos="11490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九、其它需要说明的事项</w:t>
      </w:r>
    </w:p>
    <w:p w14:paraId="4E121334">
      <w:pPr>
        <w:tabs>
          <w:tab w:val="left" w:pos="11490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无其它需要说明的事项。</w:t>
      </w:r>
    </w:p>
    <w:p w14:paraId="71F27AF9">
      <w:pPr>
        <w:spacing w:line="560" w:lineRule="exact"/>
        <w:ind w:firstLine="645"/>
        <w:rPr>
          <w:rFonts w:ascii="黑体" w:hAnsi="黑体" w:eastAsia="黑体" w:cs="Times New Roman"/>
          <w:sz w:val="32"/>
          <w:szCs w:val="32"/>
        </w:rPr>
      </w:pPr>
    </w:p>
    <w:p w14:paraId="03009951">
      <w:pPr>
        <w:spacing w:line="560" w:lineRule="exact"/>
        <w:ind w:firstLine="645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2A52D">
    <w:pPr>
      <w:pStyle w:val="2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11</w:t>
    </w:r>
    <w:r>
      <w:rPr>
        <w:rFonts w:ascii="仿宋" w:hAnsi="仿宋" w:eastAsia="仿宋" w:cs="仿宋"/>
        <w:sz w:val="32"/>
        <w:szCs w:val="32"/>
      </w:rPr>
      <w:fldChar w:fldCharType="end"/>
    </w:r>
  </w:p>
  <w:p w14:paraId="230323C5"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CCB38"/>
    <w:multiLevelType w:val="singleLevel"/>
    <w:tmpl w:val="58BCCB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MTQ5ODExNjY4ODFhYWU4YjllODNmY2IyMjE3ZWEifQ=="/>
  </w:docVars>
  <w:rsids>
    <w:rsidRoot w:val="00524AAA"/>
    <w:rsid w:val="00032857"/>
    <w:rsid w:val="000A796E"/>
    <w:rsid w:val="00101201"/>
    <w:rsid w:val="00101C7A"/>
    <w:rsid w:val="001030C1"/>
    <w:rsid w:val="00131928"/>
    <w:rsid w:val="001A3CB4"/>
    <w:rsid w:val="001E0232"/>
    <w:rsid w:val="00206B22"/>
    <w:rsid w:val="002307B5"/>
    <w:rsid w:val="0026772F"/>
    <w:rsid w:val="002C0317"/>
    <w:rsid w:val="00325594"/>
    <w:rsid w:val="003315F2"/>
    <w:rsid w:val="00366254"/>
    <w:rsid w:val="0037750D"/>
    <w:rsid w:val="003C4C5D"/>
    <w:rsid w:val="003D1126"/>
    <w:rsid w:val="003D1369"/>
    <w:rsid w:val="003D22B1"/>
    <w:rsid w:val="004150B7"/>
    <w:rsid w:val="00453A06"/>
    <w:rsid w:val="004A6FC5"/>
    <w:rsid w:val="00524AAA"/>
    <w:rsid w:val="00540B46"/>
    <w:rsid w:val="005412A2"/>
    <w:rsid w:val="005730D6"/>
    <w:rsid w:val="005F4345"/>
    <w:rsid w:val="005F5A4F"/>
    <w:rsid w:val="00645338"/>
    <w:rsid w:val="0064535F"/>
    <w:rsid w:val="006561F5"/>
    <w:rsid w:val="0068144F"/>
    <w:rsid w:val="007245CC"/>
    <w:rsid w:val="00747D9E"/>
    <w:rsid w:val="007775CB"/>
    <w:rsid w:val="007B4EB3"/>
    <w:rsid w:val="007C484E"/>
    <w:rsid w:val="007F0D2E"/>
    <w:rsid w:val="008060CB"/>
    <w:rsid w:val="00825F97"/>
    <w:rsid w:val="008327A0"/>
    <w:rsid w:val="00875ABF"/>
    <w:rsid w:val="008C39AE"/>
    <w:rsid w:val="00933068"/>
    <w:rsid w:val="00973104"/>
    <w:rsid w:val="00990CB9"/>
    <w:rsid w:val="009B2D48"/>
    <w:rsid w:val="009C264C"/>
    <w:rsid w:val="009F0612"/>
    <w:rsid w:val="009F6B65"/>
    <w:rsid w:val="00A12AE7"/>
    <w:rsid w:val="00A15ADE"/>
    <w:rsid w:val="00A6455D"/>
    <w:rsid w:val="00A95F51"/>
    <w:rsid w:val="00A9676E"/>
    <w:rsid w:val="00AC4CA0"/>
    <w:rsid w:val="00AC6968"/>
    <w:rsid w:val="00AE416F"/>
    <w:rsid w:val="00B13EFE"/>
    <w:rsid w:val="00B14C4D"/>
    <w:rsid w:val="00B50088"/>
    <w:rsid w:val="00B500A4"/>
    <w:rsid w:val="00B951D6"/>
    <w:rsid w:val="00BA2E2C"/>
    <w:rsid w:val="00BA40C6"/>
    <w:rsid w:val="00BA6B82"/>
    <w:rsid w:val="00CA555B"/>
    <w:rsid w:val="00CB3E21"/>
    <w:rsid w:val="00CD0F72"/>
    <w:rsid w:val="00CF3890"/>
    <w:rsid w:val="00CF7914"/>
    <w:rsid w:val="00D27A25"/>
    <w:rsid w:val="00D312BA"/>
    <w:rsid w:val="00D42E1E"/>
    <w:rsid w:val="00D50CEF"/>
    <w:rsid w:val="00D5268B"/>
    <w:rsid w:val="00D73351"/>
    <w:rsid w:val="00DE2B0E"/>
    <w:rsid w:val="00DE674D"/>
    <w:rsid w:val="00E000C9"/>
    <w:rsid w:val="00E24B37"/>
    <w:rsid w:val="00E474B2"/>
    <w:rsid w:val="00E87B0C"/>
    <w:rsid w:val="00E91C36"/>
    <w:rsid w:val="00EC6317"/>
    <w:rsid w:val="00EF3D70"/>
    <w:rsid w:val="00F14752"/>
    <w:rsid w:val="00F311AF"/>
    <w:rsid w:val="00F66032"/>
    <w:rsid w:val="00FB5EA2"/>
    <w:rsid w:val="00FC5664"/>
    <w:rsid w:val="00FF3FE2"/>
    <w:rsid w:val="05D00F6B"/>
    <w:rsid w:val="06DA69E7"/>
    <w:rsid w:val="09484B00"/>
    <w:rsid w:val="0D357E43"/>
    <w:rsid w:val="0D7A2D8A"/>
    <w:rsid w:val="0F9A2090"/>
    <w:rsid w:val="10E947E2"/>
    <w:rsid w:val="11EA5907"/>
    <w:rsid w:val="128A2F94"/>
    <w:rsid w:val="13421F91"/>
    <w:rsid w:val="146C7CEB"/>
    <w:rsid w:val="184032A0"/>
    <w:rsid w:val="195C3383"/>
    <w:rsid w:val="19BF773A"/>
    <w:rsid w:val="1A2A5FA1"/>
    <w:rsid w:val="1EB10E92"/>
    <w:rsid w:val="1EFD5AE9"/>
    <w:rsid w:val="20814989"/>
    <w:rsid w:val="23A8502F"/>
    <w:rsid w:val="259019D4"/>
    <w:rsid w:val="26CE6F6C"/>
    <w:rsid w:val="2777798C"/>
    <w:rsid w:val="2ACA309D"/>
    <w:rsid w:val="2B2A4C38"/>
    <w:rsid w:val="2E375388"/>
    <w:rsid w:val="331E6CC7"/>
    <w:rsid w:val="3336020C"/>
    <w:rsid w:val="35870F95"/>
    <w:rsid w:val="3C274AB3"/>
    <w:rsid w:val="3E277E94"/>
    <w:rsid w:val="444A6A95"/>
    <w:rsid w:val="494447AB"/>
    <w:rsid w:val="4B1867D7"/>
    <w:rsid w:val="506A55C5"/>
    <w:rsid w:val="50FE5FE4"/>
    <w:rsid w:val="51751B0B"/>
    <w:rsid w:val="57010FDA"/>
    <w:rsid w:val="57B940A4"/>
    <w:rsid w:val="58120EF7"/>
    <w:rsid w:val="58A96322"/>
    <w:rsid w:val="5BAF22D6"/>
    <w:rsid w:val="5DA7276D"/>
    <w:rsid w:val="5EAB2628"/>
    <w:rsid w:val="5F9F14E2"/>
    <w:rsid w:val="632B0D83"/>
    <w:rsid w:val="634E0237"/>
    <w:rsid w:val="63774BD8"/>
    <w:rsid w:val="67D4423F"/>
    <w:rsid w:val="6A043DA4"/>
    <w:rsid w:val="6A2D7C6D"/>
    <w:rsid w:val="6AC06B84"/>
    <w:rsid w:val="6C1B62C7"/>
    <w:rsid w:val="6E1359EB"/>
    <w:rsid w:val="6FB93083"/>
    <w:rsid w:val="7026747F"/>
    <w:rsid w:val="711A1DCB"/>
    <w:rsid w:val="7455729D"/>
    <w:rsid w:val="75E741B0"/>
    <w:rsid w:val="76386D63"/>
    <w:rsid w:val="767A20E5"/>
    <w:rsid w:val="7A6F0B20"/>
    <w:rsid w:val="7B0071DF"/>
    <w:rsid w:val="7F7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5E94-FE8A-4DBC-9995-EA34AB7EBD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4688</Words>
  <Characters>4998</Characters>
  <Lines>38</Lines>
  <Paragraphs>10</Paragraphs>
  <TotalTime>2</TotalTime>
  <ScaleCrop>false</ScaleCrop>
  <LinksUpToDate>false</LinksUpToDate>
  <CharactersWithSpaces>5060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2017-11-10T09:22:00Z</dcterms:created>
  <dc:creator>旭东</dc:creator>
  <cp:lastModifiedBy>Administrator</cp:lastModifiedBy>
  <dcterms:modified xsi:type="dcterms:W3CDTF">2025-10-29T08:43:31Z</dcterms:modified>
  <dc:title>2017年部门预算公开督导整改要求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1C9CC0BA5B9D48A79B46475679F15DCB_13</vt:lpwstr>
  </property>
  <property fmtid="{D5CDD505-2E9C-101B-9397-08002B2CF9AE}" pid="4" name="KSOTemplateDocerSaveRecord">
    <vt:lpwstr>eyJoZGlkIjoiNDNlMjE1N2Y2ZWMzZDU0NzU4ZTI4ZDNiMDE1NmRhZWYifQ==</vt:lpwstr>
  </property>
</Properties>
</file>