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44"/>
        </w:rPr>
        <w:t>2024年部门预算信息公开目录</w:t>
      </w:r>
    </w:p>
    <w:p>
      <w:pPr>
        <w:spacing w:before="0" w:after="0" w:line="240" w:lineRule="auto"/>
        <w:ind w:firstLine="0"/>
        <w:jc w:val="center"/>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30"/>
        </w:rPr>
        <w:t xml:space="preserve"> </w:t>
      </w:r>
    </w:p>
    <w:p>
      <w:pPr>
        <w:spacing w:before="0" w:after="0" w:line="240" w:lineRule="auto"/>
        <w:ind w:firstLine="0"/>
        <w:jc w:val="left"/>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28"/>
        </w:rPr>
        <w:t>部门预算公开表</w:t>
      </w:r>
      <w:bookmarkStart w:id="18" w:name="_GoBack"/>
      <w:bookmarkEnd w:id="18"/>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TOC \o "2-2" \h \z \u</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_Toc2795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部门预算收支总表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_Toc2795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_Toc23980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部门预算收入总表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_Toc23980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_Toc15655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部门预算支出总表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_Toc15655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_Toc30702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部门预算财政拨款收支总表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_Toc30702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_Toc23203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部门预算一般公共预算财政拨款支出表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_Toc23203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_Toc23898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部门预算一般公共预算财政拨款基本支出表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_Toc23898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_Toc26847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部门预算政府性基金预算财政拨款支出表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_Toc26847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_Toc3780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部门预算国有资本经营预算财政拨款支出表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_Toc3780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6"/>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_Toc31087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部门预算财政拨款“三公”经费支出表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_Toc31087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end"/>
      </w:r>
    </w:p>
    <w:p>
      <w:pPr>
        <w:spacing w:before="0" w:after="0" w:line="240" w:lineRule="auto"/>
        <w:ind w:firstLine="0"/>
        <w:jc w:val="left"/>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28"/>
        </w:rPr>
        <w:t>部门预算信息公开情况说明</w:t>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TOC \o "3-3" \h \z \u</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_Toc20755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一、部门职责及机构设置情况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_Toc20755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_Toc31860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rPr>
        <w:t>二、部门预算安排的总体情况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_Toc31860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_Toc16020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三、机关运行经费安排情况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_Toc16020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_Toc17880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四、财政拨款“三公”经费预算情况及增减变化原因</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_Toc17880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_Toc14289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五、部门整体绩效目标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_Toc14289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_Toc14477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六</w:t>
      </w:r>
      <w:r>
        <w:rPr>
          <w:rFonts w:hint="eastAsia" w:ascii="仿宋_GB2312" w:hAnsi="仿宋_GB2312" w:eastAsia="仿宋_GB2312" w:cs="仿宋_GB2312"/>
          <w:b w:val="0"/>
          <w:bCs/>
          <w:sz w:val="28"/>
          <w:szCs w:val="28"/>
        </w:rPr>
        <w:t>、政府采购预算情况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_Toc14477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_Toc10384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七</w:t>
      </w:r>
      <w:r>
        <w:rPr>
          <w:rFonts w:hint="eastAsia" w:ascii="仿宋_GB2312" w:hAnsi="仿宋_GB2312" w:eastAsia="仿宋_GB2312" w:cs="仿宋_GB2312"/>
          <w:b w:val="0"/>
          <w:bCs/>
          <w:sz w:val="28"/>
          <w:szCs w:val="28"/>
        </w:rPr>
        <w:t>、国有资产信息</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_Toc10384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_Toc24398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八</w:t>
      </w:r>
      <w:r>
        <w:rPr>
          <w:rFonts w:hint="eastAsia" w:ascii="仿宋_GB2312" w:hAnsi="仿宋_GB2312" w:eastAsia="仿宋_GB2312" w:cs="仿宋_GB2312"/>
          <w:b w:val="0"/>
          <w:bCs/>
          <w:sz w:val="28"/>
          <w:szCs w:val="28"/>
        </w:rPr>
        <w:t>、名词解释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_Toc24398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2"/>
        <w:tabs>
          <w:tab w:val="right" w:leader="dot" w:pos="14572"/>
        </w:tabs>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_Toc20082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九</w:t>
      </w:r>
      <w:r>
        <w:rPr>
          <w:rFonts w:hint="eastAsia" w:ascii="仿宋_GB2312" w:hAnsi="仿宋_GB2312" w:eastAsia="仿宋_GB2312" w:cs="仿宋_GB2312"/>
          <w:b w:val="0"/>
          <w:bCs/>
          <w:sz w:val="28"/>
          <w:szCs w:val="28"/>
        </w:rPr>
        <w:t>、其他需要说明的事项</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_Toc20082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rPr>
          <w:rFonts w:hint="eastAsia" w:ascii="宋体" w:hAnsi="宋体" w:eastAsia="宋体" w:cs="宋体"/>
        </w:rPr>
        <w:sectPr>
          <w:pgSz w:w="16840" w:h="11900" w:orient="landscape"/>
          <w:pgMar w:top="1587" w:right="1134" w:bottom="1361" w:left="1134" w:header="720" w:footer="720" w:gutter="0"/>
          <w:pgNumType w:start="1"/>
          <w:cols w:space="720" w:num="1"/>
        </w:sectPr>
      </w:pPr>
      <w:r>
        <w:rPr>
          <w:rFonts w:hint="eastAsia" w:ascii="仿宋_GB2312" w:hAnsi="仿宋_GB2312" w:eastAsia="仿宋_GB2312" w:cs="仿宋_GB2312"/>
          <w:b w:val="0"/>
          <w:bCs/>
          <w:sz w:val="28"/>
          <w:szCs w:val="28"/>
        </w:rPr>
        <w:fldChar w:fldCharType="end"/>
      </w:r>
    </w:p>
    <w:p>
      <w:pPr>
        <w:spacing w:before="0" w:after="0" w:line="240" w:lineRule="auto"/>
        <w:ind w:firstLine="0"/>
        <w:jc w:val="center"/>
        <w:outlineLvl w:val="1"/>
        <w:rPr>
          <w:rFonts w:hint="eastAsia" w:ascii="宋体" w:hAnsi="宋体" w:eastAsia="宋体" w:cs="宋体"/>
        </w:rPr>
      </w:pPr>
      <w:bookmarkStart w:id="0" w:name="_Toc2795"/>
      <w:r>
        <w:rPr>
          <w:rFonts w:hint="eastAsia" w:ascii="宋体" w:hAnsi="宋体" w:eastAsia="宋体" w:cs="宋体"/>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314成安县民政局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6942.61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423.00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6908.95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7365.61</w:t>
            </w:r>
          </w:p>
        </w:tc>
        <w:tc>
          <w:tcPr>
            <w:tcW w:w="4535" w:type="dxa"/>
            <w:vAlign w:val="center"/>
          </w:tcPr>
          <w:p>
            <w:pPr>
              <w:pStyle w:val="17"/>
            </w:pPr>
            <w:r>
              <w:t>本年支出合计</w:t>
            </w:r>
          </w:p>
        </w:tc>
        <w:tc>
          <w:tcPr>
            <w:tcW w:w="2126" w:type="dxa"/>
            <w:vAlign w:val="center"/>
          </w:tcPr>
          <w:p>
            <w:pPr>
              <w:pStyle w:val="18"/>
            </w:pPr>
            <w:r>
              <w:t>7365.61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7365.61</w:t>
            </w:r>
          </w:p>
        </w:tc>
        <w:tc>
          <w:tcPr>
            <w:tcW w:w="4535" w:type="dxa"/>
            <w:vAlign w:val="center"/>
          </w:tcPr>
          <w:p>
            <w:pPr>
              <w:pStyle w:val="17"/>
            </w:pPr>
            <w:r>
              <w:t>支出总计</w:t>
            </w:r>
          </w:p>
        </w:tc>
        <w:tc>
          <w:tcPr>
            <w:tcW w:w="2126" w:type="dxa"/>
            <w:vAlign w:val="center"/>
          </w:tcPr>
          <w:p>
            <w:pPr>
              <w:pStyle w:val="18"/>
            </w:pPr>
            <w:r>
              <w:t>7365.61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3980"/>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314成安县民政局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7365.61</w:t>
            </w:r>
          </w:p>
        </w:tc>
        <w:tc>
          <w:tcPr>
            <w:tcW w:w="1134" w:type="dxa"/>
            <w:vAlign w:val="center"/>
          </w:tcPr>
          <w:p>
            <w:pPr>
              <w:pStyle w:val="18"/>
            </w:pPr>
            <w:r>
              <w:t>7365.61</w:t>
            </w:r>
          </w:p>
        </w:tc>
        <w:tc>
          <w:tcPr>
            <w:tcW w:w="1134" w:type="dxa"/>
            <w:vAlign w:val="center"/>
          </w:tcPr>
          <w:p>
            <w:pPr>
              <w:pStyle w:val="18"/>
            </w:pPr>
            <w:r>
              <w:t>7365.61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6908.95</w:t>
            </w:r>
          </w:p>
        </w:tc>
        <w:tc>
          <w:tcPr>
            <w:tcW w:w="1134" w:type="dxa"/>
            <w:vAlign w:val="center"/>
          </w:tcPr>
          <w:p>
            <w:pPr>
              <w:pStyle w:val="14"/>
            </w:pPr>
            <w:r>
              <w:t>6908.95</w:t>
            </w:r>
          </w:p>
        </w:tc>
        <w:tc>
          <w:tcPr>
            <w:tcW w:w="1134" w:type="dxa"/>
            <w:vAlign w:val="center"/>
          </w:tcPr>
          <w:p>
            <w:pPr>
              <w:pStyle w:val="14"/>
            </w:pPr>
            <w:r>
              <w:t>6908.95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20802</w:t>
            </w:r>
          </w:p>
        </w:tc>
        <w:tc>
          <w:tcPr>
            <w:tcW w:w="1559" w:type="dxa"/>
            <w:vAlign w:val="center"/>
          </w:tcPr>
          <w:p>
            <w:pPr>
              <w:pStyle w:val="15"/>
            </w:pPr>
            <w:r>
              <w:t>民政管理事务</w:t>
            </w:r>
          </w:p>
        </w:tc>
        <w:tc>
          <w:tcPr>
            <w:tcW w:w="1134" w:type="dxa"/>
            <w:vAlign w:val="center"/>
          </w:tcPr>
          <w:p>
            <w:pPr>
              <w:pStyle w:val="14"/>
            </w:pPr>
            <w:r>
              <w:t>380.56</w:t>
            </w:r>
          </w:p>
        </w:tc>
        <w:tc>
          <w:tcPr>
            <w:tcW w:w="1134" w:type="dxa"/>
            <w:vAlign w:val="center"/>
          </w:tcPr>
          <w:p>
            <w:pPr>
              <w:pStyle w:val="14"/>
            </w:pPr>
            <w:r>
              <w:t>380.56</w:t>
            </w:r>
          </w:p>
        </w:tc>
        <w:tc>
          <w:tcPr>
            <w:tcW w:w="1134" w:type="dxa"/>
            <w:vAlign w:val="center"/>
          </w:tcPr>
          <w:p>
            <w:pPr>
              <w:pStyle w:val="14"/>
            </w:pPr>
            <w:r>
              <w:t>380.56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2080201</w:t>
            </w:r>
          </w:p>
        </w:tc>
        <w:tc>
          <w:tcPr>
            <w:tcW w:w="1559" w:type="dxa"/>
            <w:vAlign w:val="center"/>
          </w:tcPr>
          <w:p>
            <w:pPr>
              <w:pStyle w:val="15"/>
            </w:pPr>
            <w:r>
              <w:t>行政运行</w:t>
            </w:r>
          </w:p>
        </w:tc>
        <w:tc>
          <w:tcPr>
            <w:tcW w:w="1134" w:type="dxa"/>
            <w:vAlign w:val="center"/>
          </w:tcPr>
          <w:p>
            <w:pPr>
              <w:pStyle w:val="14"/>
            </w:pPr>
            <w:r>
              <w:t>232.69</w:t>
            </w:r>
          </w:p>
        </w:tc>
        <w:tc>
          <w:tcPr>
            <w:tcW w:w="1134" w:type="dxa"/>
            <w:vAlign w:val="center"/>
          </w:tcPr>
          <w:p>
            <w:pPr>
              <w:pStyle w:val="14"/>
            </w:pPr>
            <w:r>
              <w:t>232.69</w:t>
            </w:r>
          </w:p>
        </w:tc>
        <w:tc>
          <w:tcPr>
            <w:tcW w:w="1134" w:type="dxa"/>
            <w:vAlign w:val="center"/>
          </w:tcPr>
          <w:p>
            <w:pPr>
              <w:pStyle w:val="14"/>
            </w:pPr>
            <w:r>
              <w:t>232.69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2080299</w:t>
            </w:r>
          </w:p>
        </w:tc>
        <w:tc>
          <w:tcPr>
            <w:tcW w:w="1559" w:type="dxa"/>
            <w:vAlign w:val="center"/>
          </w:tcPr>
          <w:p>
            <w:pPr>
              <w:pStyle w:val="15"/>
            </w:pPr>
            <w:r>
              <w:t>其他民政管理事务支出</w:t>
            </w:r>
          </w:p>
        </w:tc>
        <w:tc>
          <w:tcPr>
            <w:tcW w:w="1134" w:type="dxa"/>
            <w:vAlign w:val="center"/>
          </w:tcPr>
          <w:p>
            <w:pPr>
              <w:pStyle w:val="14"/>
            </w:pPr>
            <w:r>
              <w:t>147.87</w:t>
            </w:r>
          </w:p>
        </w:tc>
        <w:tc>
          <w:tcPr>
            <w:tcW w:w="1134" w:type="dxa"/>
            <w:vAlign w:val="center"/>
          </w:tcPr>
          <w:p>
            <w:pPr>
              <w:pStyle w:val="14"/>
            </w:pPr>
            <w:r>
              <w:t>147.87</w:t>
            </w:r>
          </w:p>
        </w:tc>
        <w:tc>
          <w:tcPr>
            <w:tcW w:w="1134" w:type="dxa"/>
            <w:vAlign w:val="center"/>
          </w:tcPr>
          <w:p>
            <w:pPr>
              <w:pStyle w:val="14"/>
            </w:pPr>
            <w:r>
              <w:t>147.87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148.35</w:t>
            </w:r>
          </w:p>
        </w:tc>
        <w:tc>
          <w:tcPr>
            <w:tcW w:w="1134" w:type="dxa"/>
            <w:vAlign w:val="center"/>
          </w:tcPr>
          <w:p>
            <w:pPr>
              <w:pStyle w:val="14"/>
            </w:pPr>
            <w:r>
              <w:t>148.35</w:t>
            </w:r>
          </w:p>
        </w:tc>
        <w:tc>
          <w:tcPr>
            <w:tcW w:w="1134" w:type="dxa"/>
            <w:vAlign w:val="center"/>
          </w:tcPr>
          <w:p>
            <w:pPr>
              <w:pStyle w:val="14"/>
            </w:pPr>
            <w:r>
              <w:t>148.35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31.57</w:t>
            </w:r>
          </w:p>
        </w:tc>
        <w:tc>
          <w:tcPr>
            <w:tcW w:w="1134" w:type="dxa"/>
            <w:vAlign w:val="center"/>
          </w:tcPr>
          <w:p>
            <w:pPr>
              <w:pStyle w:val="14"/>
            </w:pPr>
            <w:r>
              <w:t>31.57</w:t>
            </w:r>
          </w:p>
        </w:tc>
        <w:tc>
          <w:tcPr>
            <w:tcW w:w="1134" w:type="dxa"/>
            <w:vAlign w:val="center"/>
          </w:tcPr>
          <w:p>
            <w:pPr>
              <w:pStyle w:val="14"/>
            </w:pPr>
            <w:r>
              <w:t>31.57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116.79</w:t>
            </w:r>
          </w:p>
        </w:tc>
        <w:tc>
          <w:tcPr>
            <w:tcW w:w="1134" w:type="dxa"/>
            <w:vAlign w:val="center"/>
          </w:tcPr>
          <w:p>
            <w:pPr>
              <w:pStyle w:val="14"/>
            </w:pPr>
            <w:r>
              <w:t>116.79</w:t>
            </w:r>
          </w:p>
        </w:tc>
        <w:tc>
          <w:tcPr>
            <w:tcW w:w="1134" w:type="dxa"/>
            <w:vAlign w:val="center"/>
          </w:tcPr>
          <w:p>
            <w:pPr>
              <w:pStyle w:val="14"/>
            </w:pPr>
            <w:r>
              <w:t>116.79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20810</w:t>
            </w:r>
          </w:p>
        </w:tc>
        <w:tc>
          <w:tcPr>
            <w:tcW w:w="1559" w:type="dxa"/>
            <w:vAlign w:val="center"/>
          </w:tcPr>
          <w:p>
            <w:pPr>
              <w:pStyle w:val="15"/>
            </w:pPr>
            <w:r>
              <w:t>社会福利</w:t>
            </w:r>
          </w:p>
        </w:tc>
        <w:tc>
          <w:tcPr>
            <w:tcW w:w="1134" w:type="dxa"/>
            <w:vAlign w:val="center"/>
          </w:tcPr>
          <w:p>
            <w:pPr>
              <w:pStyle w:val="14"/>
            </w:pPr>
            <w:r>
              <w:t>1154.96</w:t>
            </w:r>
          </w:p>
        </w:tc>
        <w:tc>
          <w:tcPr>
            <w:tcW w:w="1134" w:type="dxa"/>
            <w:vAlign w:val="center"/>
          </w:tcPr>
          <w:p>
            <w:pPr>
              <w:pStyle w:val="14"/>
            </w:pPr>
            <w:r>
              <w:t>1154.96</w:t>
            </w:r>
          </w:p>
        </w:tc>
        <w:tc>
          <w:tcPr>
            <w:tcW w:w="1134" w:type="dxa"/>
            <w:vAlign w:val="center"/>
          </w:tcPr>
          <w:p>
            <w:pPr>
              <w:pStyle w:val="14"/>
            </w:pPr>
            <w:r>
              <w:t>1154.96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2081001</w:t>
            </w:r>
          </w:p>
        </w:tc>
        <w:tc>
          <w:tcPr>
            <w:tcW w:w="1559" w:type="dxa"/>
            <w:vAlign w:val="center"/>
          </w:tcPr>
          <w:p>
            <w:pPr>
              <w:pStyle w:val="15"/>
            </w:pPr>
            <w:r>
              <w:t>儿童福利</w:t>
            </w:r>
          </w:p>
        </w:tc>
        <w:tc>
          <w:tcPr>
            <w:tcW w:w="1134" w:type="dxa"/>
            <w:vAlign w:val="center"/>
          </w:tcPr>
          <w:p>
            <w:pPr>
              <w:pStyle w:val="14"/>
            </w:pPr>
            <w:r>
              <w:t>115.00</w:t>
            </w:r>
          </w:p>
        </w:tc>
        <w:tc>
          <w:tcPr>
            <w:tcW w:w="1134" w:type="dxa"/>
            <w:vAlign w:val="center"/>
          </w:tcPr>
          <w:p>
            <w:pPr>
              <w:pStyle w:val="14"/>
            </w:pPr>
            <w:r>
              <w:t>115.00</w:t>
            </w:r>
          </w:p>
        </w:tc>
        <w:tc>
          <w:tcPr>
            <w:tcW w:w="1134" w:type="dxa"/>
            <w:vAlign w:val="center"/>
          </w:tcPr>
          <w:p>
            <w:pPr>
              <w:pStyle w:val="14"/>
            </w:pPr>
            <w:r>
              <w:t>115.00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2081002</w:t>
            </w:r>
          </w:p>
        </w:tc>
        <w:tc>
          <w:tcPr>
            <w:tcW w:w="1559" w:type="dxa"/>
            <w:vAlign w:val="center"/>
          </w:tcPr>
          <w:p>
            <w:pPr>
              <w:pStyle w:val="15"/>
            </w:pPr>
            <w:r>
              <w:t>老年福利</w:t>
            </w:r>
          </w:p>
        </w:tc>
        <w:tc>
          <w:tcPr>
            <w:tcW w:w="1134" w:type="dxa"/>
            <w:vAlign w:val="center"/>
          </w:tcPr>
          <w:p>
            <w:pPr>
              <w:pStyle w:val="14"/>
            </w:pPr>
            <w:r>
              <w:t>680.54</w:t>
            </w:r>
          </w:p>
        </w:tc>
        <w:tc>
          <w:tcPr>
            <w:tcW w:w="1134" w:type="dxa"/>
            <w:vAlign w:val="center"/>
          </w:tcPr>
          <w:p>
            <w:pPr>
              <w:pStyle w:val="14"/>
            </w:pPr>
            <w:r>
              <w:t>680.54</w:t>
            </w:r>
          </w:p>
        </w:tc>
        <w:tc>
          <w:tcPr>
            <w:tcW w:w="1134" w:type="dxa"/>
            <w:vAlign w:val="center"/>
          </w:tcPr>
          <w:p>
            <w:pPr>
              <w:pStyle w:val="14"/>
            </w:pPr>
            <w:r>
              <w:t>680.54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2081004</w:t>
            </w:r>
          </w:p>
        </w:tc>
        <w:tc>
          <w:tcPr>
            <w:tcW w:w="1559" w:type="dxa"/>
            <w:vAlign w:val="center"/>
          </w:tcPr>
          <w:p>
            <w:pPr>
              <w:pStyle w:val="15"/>
            </w:pPr>
            <w:r>
              <w:t>殡葬</w:t>
            </w:r>
          </w:p>
        </w:tc>
        <w:tc>
          <w:tcPr>
            <w:tcW w:w="1134" w:type="dxa"/>
            <w:vAlign w:val="center"/>
          </w:tcPr>
          <w:p>
            <w:pPr>
              <w:pStyle w:val="14"/>
            </w:pPr>
            <w:r>
              <w:t>140.15</w:t>
            </w:r>
          </w:p>
        </w:tc>
        <w:tc>
          <w:tcPr>
            <w:tcW w:w="1134" w:type="dxa"/>
            <w:vAlign w:val="center"/>
          </w:tcPr>
          <w:p>
            <w:pPr>
              <w:pStyle w:val="14"/>
            </w:pPr>
            <w:r>
              <w:t>140.15</w:t>
            </w:r>
          </w:p>
        </w:tc>
        <w:tc>
          <w:tcPr>
            <w:tcW w:w="1134" w:type="dxa"/>
            <w:vAlign w:val="center"/>
          </w:tcPr>
          <w:p>
            <w:pPr>
              <w:pStyle w:val="14"/>
            </w:pPr>
            <w:r>
              <w:t>140.15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2081006</w:t>
            </w:r>
          </w:p>
        </w:tc>
        <w:tc>
          <w:tcPr>
            <w:tcW w:w="1559" w:type="dxa"/>
            <w:vAlign w:val="center"/>
          </w:tcPr>
          <w:p>
            <w:pPr>
              <w:pStyle w:val="15"/>
            </w:pPr>
            <w:r>
              <w:t>养老服务</w:t>
            </w:r>
          </w:p>
        </w:tc>
        <w:tc>
          <w:tcPr>
            <w:tcW w:w="1134" w:type="dxa"/>
            <w:vAlign w:val="center"/>
          </w:tcPr>
          <w:p>
            <w:pPr>
              <w:pStyle w:val="14"/>
            </w:pPr>
            <w:r>
              <w:t>219.27</w:t>
            </w:r>
          </w:p>
        </w:tc>
        <w:tc>
          <w:tcPr>
            <w:tcW w:w="1134" w:type="dxa"/>
            <w:vAlign w:val="center"/>
          </w:tcPr>
          <w:p>
            <w:pPr>
              <w:pStyle w:val="14"/>
            </w:pPr>
            <w:r>
              <w:t>219.27</w:t>
            </w:r>
          </w:p>
        </w:tc>
        <w:tc>
          <w:tcPr>
            <w:tcW w:w="1134" w:type="dxa"/>
            <w:vAlign w:val="center"/>
          </w:tcPr>
          <w:p>
            <w:pPr>
              <w:pStyle w:val="14"/>
            </w:pPr>
            <w:r>
              <w:t>219.27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20811</w:t>
            </w:r>
          </w:p>
        </w:tc>
        <w:tc>
          <w:tcPr>
            <w:tcW w:w="1559" w:type="dxa"/>
            <w:vAlign w:val="center"/>
          </w:tcPr>
          <w:p>
            <w:pPr>
              <w:pStyle w:val="15"/>
            </w:pPr>
            <w:r>
              <w:t>残疾人事业</w:t>
            </w:r>
          </w:p>
        </w:tc>
        <w:tc>
          <w:tcPr>
            <w:tcW w:w="1134" w:type="dxa"/>
            <w:vAlign w:val="center"/>
          </w:tcPr>
          <w:p>
            <w:pPr>
              <w:pStyle w:val="14"/>
            </w:pPr>
            <w:r>
              <w:t>937.10</w:t>
            </w:r>
          </w:p>
        </w:tc>
        <w:tc>
          <w:tcPr>
            <w:tcW w:w="1134" w:type="dxa"/>
            <w:vAlign w:val="center"/>
          </w:tcPr>
          <w:p>
            <w:pPr>
              <w:pStyle w:val="14"/>
            </w:pPr>
            <w:r>
              <w:t>937.10</w:t>
            </w:r>
          </w:p>
        </w:tc>
        <w:tc>
          <w:tcPr>
            <w:tcW w:w="1134" w:type="dxa"/>
            <w:vAlign w:val="center"/>
          </w:tcPr>
          <w:p>
            <w:pPr>
              <w:pStyle w:val="14"/>
            </w:pPr>
            <w:r>
              <w:t>937.10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2081107</w:t>
            </w:r>
          </w:p>
        </w:tc>
        <w:tc>
          <w:tcPr>
            <w:tcW w:w="1559" w:type="dxa"/>
            <w:vAlign w:val="center"/>
          </w:tcPr>
          <w:p>
            <w:pPr>
              <w:pStyle w:val="15"/>
            </w:pPr>
            <w:r>
              <w:t>残疾人生活和护理补贴</w:t>
            </w:r>
          </w:p>
        </w:tc>
        <w:tc>
          <w:tcPr>
            <w:tcW w:w="1134" w:type="dxa"/>
            <w:vAlign w:val="center"/>
          </w:tcPr>
          <w:p>
            <w:pPr>
              <w:pStyle w:val="14"/>
            </w:pPr>
            <w:r>
              <w:t>937.10</w:t>
            </w:r>
          </w:p>
        </w:tc>
        <w:tc>
          <w:tcPr>
            <w:tcW w:w="1134" w:type="dxa"/>
            <w:vAlign w:val="center"/>
          </w:tcPr>
          <w:p>
            <w:pPr>
              <w:pStyle w:val="14"/>
            </w:pPr>
            <w:r>
              <w:t>937.10</w:t>
            </w:r>
          </w:p>
        </w:tc>
        <w:tc>
          <w:tcPr>
            <w:tcW w:w="1134" w:type="dxa"/>
            <w:vAlign w:val="center"/>
          </w:tcPr>
          <w:p>
            <w:pPr>
              <w:pStyle w:val="14"/>
            </w:pPr>
            <w:r>
              <w:t>937.10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20819</w:t>
            </w:r>
          </w:p>
        </w:tc>
        <w:tc>
          <w:tcPr>
            <w:tcW w:w="1559" w:type="dxa"/>
            <w:vAlign w:val="center"/>
          </w:tcPr>
          <w:p>
            <w:pPr>
              <w:pStyle w:val="15"/>
            </w:pPr>
            <w:r>
              <w:t>最低生活保障</w:t>
            </w:r>
          </w:p>
        </w:tc>
        <w:tc>
          <w:tcPr>
            <w:tcW w:w="1134" w:type="dxa"/>
            <w:vAlign w:val="center"/>
          </w:tcPr>
          <w:p>
            <w:pPr>
              <w:pStyle w:val="14"/>
            </w:pPr>
            <w:r>
              <w:t>3029.00</w:t>
            </w:r>
          </w:p>
        </w:tc>
        <w:tc>
          <w:tcPr>
            <w:tcW w:w="1134" w:type="dxa"/>
            <w:vAlign w:val="center"/>
          </w:tcPr>
          <w:p>
            <w:pPr>
              <w:pStyle w:val="14"/>
            </w:pPr>
            <w:r>
              <w:t>3029.00</w:t>
            </w:r>
          </w:p>
        </w:tc>
        <w:tc>
          <w:tcPr>
            <w:tcW w:w="1134" w:type="dxa"/>
            <w:vAlign w:val="center"/>
          </w:tcPr>
          <w:p>
            <w:pPr>
              <w:pStyle w:val="14"/>
            </w:pPr>
            <w:r>
              <w:t>3029.00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2081901</w:t>
            </w:r>
          </w:p>
        </w:tc>
        <w:tc>
          <w:tcPr>
            <w:tcW w:w="1559" w:type="dxa"/>
            <w:vAlign w:val="center"/>
          </w:tcPr>
          <w:p>
            <w:pPr>
              <w:pStyle w:val="15"/>
            </w:pPr>
            <w:r>
              <w:t>城市最低生活保障金支出</w:t>
            </w:r>
          </w:p>
        </w:tc>
        <w:tc>
          <w:tcPr>
            <w:tcW w:w="1134" w:type="dxa"/>
            <w:vAlign w:val="center"/>
          </w:tcPr>
          <w:p>
            <w:pPr>
              <w:pStyle w:val="14"/>
            </w:pPr>
            <w:r>
              <w:t>577.00</w:t>
            </w:r>
          </w:p>
        </w:tc>
        <w:tc>
          <w:tcPr>
            <w:tcW w:w="1134" w:type="dxa"/>
            <w:vAlign w:val="center"/>
          </w:tcPr>
          <w:p>
            <w:pPr>
              <w:pStyle w:val="14"/>
            </w:pPr>
            <w:r>
              <w:t>577.00</w:t>
            </w:r>
          </w:p>
        </w:tc>
        <w:tc>
          <w:tcPr>
            <w:tcW w:w="1134" w:type="dxa"/>
            <w:vAlign w:val="center"/>
          </w:tcPr>
          <w:p>
            <w:pPr>
              <w:pStyle w:val="14"/>
            </w:pPr>
            <w:r>
              <w:t>577.00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2081902</w:t>
            </w:r>
          </w:p>
        </w:tc>
        <w:tc>
          <w:tcPr>
            <w:tcW w:w="1559" w:type="dxa"/>
            <w:vAlign w:val="center"/>
          </w:tcPr>
          <w:p>
            <w:pPr>
              <w:pStyle w:val="15"/>
            </w:pPr>
            <w:r>
              <w:t>农村最低生活保障金支出</w:t>
            </w:r>
          </w:p>
        </w:tc>
        <w:tc>
          <w:tcPr>
            <w:tcW w:w="1134" w:type="dxa"/>
            <w:vAlign w:val="center"/>
          </w:tcPr>
          <w:p>
            <w:pPr>
              <w:pStyle w:val="14"/>
            </w:pPr>
            <w:r>
              <w:t>2452.00</w:t>
            </w:r>
          </w:p>
        </w:tc>
        <w:tc>
          <w:tcPr>
            <w:tcW w:w="1134" w:type="dxa"/>
            <w:vAlign w:val="center"/>
          </w:tcPr>
          <w:p>
            <w:pPr>
              <w:pStyle w:val="14"/>
            </w:pPr>
            <w:r>
              <w:t>2452.00</w:t>
            </w:r>
          </w:p>
        </w:tc>
        <w:tc>
          <w:tcPr>
            <w:tcW w:w="1134" w:type="dxa"/>
            <w:vAlign w:val="center"/>
          </w:tcPr>
          <w:p>
            <w:pPr>
              <w:pStyle w:val="14"/>
            </w:pPr>
            <w:r>
              <w:t>2452.00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20820</w:t>
            </w:r>
          </w:p>
        </w:tc>
        <w:tc>
          <w:tcPr>
            <w:tcW w:w="1559" w:type="dxa"/>
            <w:vAlign w:val="center"/>
          </w:tcPr>
          <w:p>
            <w:pPr>
              <w:pStyle w:val="15"/>
            </w:pPr>
            <w:r>
              <w:t>临时救助</w:t>
            </w:r>
          </w:p>
        </w:tc>
        <w:tc>
          <w:tcPr>
            <w:tcW w:w="1134" w:type="dxa"/>
            <w:vAlign w:val="center"/>
          </w:tcPr>
          <w:p>
            <w:pPr>
              <w:pStyle w:val="14"/>
            </w:pPr>
            <w:r>
              <w:t>70.00</w:t>
            </w:r>
          </w:p>
        </w:tc>
        <w:tc>
          <w:tcPr>
            <w:tcW w:w="1134" w:type="dxa"/>
            <w:vAlign w:val="center"/>
          </w:tcPr>
          <w:p>
            <w:pPr>
              <w:pStyle w:val="14"/>
            </w:pPr>
            <w:r>
              <w:t>70.00</w:t>
            </w:r>
          </w:p>
        </w:tc>
        <w:tc>
          <w:tcPr>
            <w:tcW w:w="1134" w:type="dxa"/>
            <w:vAlign w:val="center"/>
          </w:tcPr>
          <w:p>
            <w:pPr>
              <w:pStyle w:val="14"/>
            </w:pPr>
            <w:r>
              <w:t>70.00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2082001</w:t>
            </w:r>
          </w:p>
        </w:tc>
        <w:tc>
          <w:tcPr>
            <w:tcW w:w="1559" w:type="dxa"/>
            <w:vAlign w:val="center"/>
          </w:tcPr>
          <w:p>
            <w:pPr>
              <w:pStyle w:val="15"/>
            </w:pPr>
            <w:r>
              <w:t>临时救助支出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2082002</w:t>
            </w:r>
          </w:p>
        </w:tc>
        <w:tc>
          <w:tcPr>
            <w:tcW w:w="1559" w:type="dxa"/>
            <w:vAlign w:val="center"/>
          </w:tcPr>
          <w:p>
            <w:pPr>
              <w:pStyle w:val="15"/>
            </w:pPr>
            <w:r>
              <w:t>流浪乞讨人员救助支出</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20821</w:t>
            </w:r>
          </w:p>
        </w:tc>
        <w:tc>
          <w:tcPr>
            <w:tcW w:w="1559" w:type="dxa"/>
            <w:vAlign w:val="center"/>
          </w:tcPr>
          <w:p>
            <w:pPr>
              <w:pStyle w:val="15"/>
            </w:pPr>
            <w:r>
              <w:t>特困人员救助供养</w:t>
            </w:r>
          </w:p>
        </w:tc>
        <w:tc>
          <w:tcPr>
            <w:tcW w:w="1134" w:type="dxa"/>
            <w:vAlign w:val="center"/>
          </w:tcPr>
          <w:p>
            <w:pPr>
              <w:pStyle w:val="14"/>
            </w:pPr>
            <w:r>
              <w:t>1188.30</w:t>
            </w:r>
          </w:p>
        </w:tc>
        <w:tc>
          <w:tcPr>
            <w:tcW w:w="1134" w:type="dxa"/>
            <w:vAlign w:val="center"/>
          </w:tcPr>
          <w:p>
            <w:pPr>
              <w:pStyle w:val="14"/>
            </w:pPr>
            <w:r>
              <w:t>1188.30</w:t>
            </w:r>
          </w:p>
        </w:tc>
        <w:tc>
          <w:tcPr>
            <w:tcW w:w="1134" w:type="dxa"/>
            <w:vAlign w:val="center"/>
          </w:tcPr>
          <w:p>
            <w:pPr>
              <w:pStyle w:val="14"/>
            </w:pPr>
            <w:r>
              <w:t>1188.30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2082102</w:t>
            </w:r>
          </w:p>
        </w:tc>
        <w:tc>
          <w:tcPr>
            <w:tcW w:w="1559" w:type="dxa"/>
            <w:vAlign w:val="center"/>
          </w:tcPr>
          <w:p>
            <w:pPr>
              <w:pStyle w:val="15"/>
            </w:pPr>
            <w:r>
              <w:t>农村特困人员救助供养支出</w:t>
            </w:r>
          </w:p>
        </w:tc>
        <w:tc>
          <w:tcPr>
            <w:tcW w:w="1134" w:type="dxa"/>
            <w:vAlign w:val="center"/>
          </w:tcPr>
          <w:p>
            <w:pPr>
              <w:pStyle w:val="14"/>
            </w:pPr>
            <w:r>
              <w:t>1188.30</w:t>
            </w:r>
          </w:p>
        </w:tc>
        <w:tc>
          <w:tcPr>
            <w:tcW w:w="1134" w:type="dxa"/>
            <w:vAlign w:val="center"/>
          </w:tcPr>
          <w:p>
            <w:pPr>
              <w:pStyle w:val="14"/>
            </w:pPr>
            <w:r>
              <w:t>1188.30</w:t>
            </w:r>
          </w:p>
        </w:tc>
        <w:tc>
          <w:tcPr>
            <w:tcW w:w="1134" w:type="dxa"/>
            <w:vAlign w:val="center"/>
          </w:tcPr>
          <w:p>
            <w:pPr>
              <w:pStyle w:val="14"/>
            </w:pPr>
            <w:r>
              <w:t>1188.30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r>
              <w:t>13.81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r>
              <w:t>19.85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22960</w:t>
            </w:r>
          </w:p>
        </w:tc>
        <w:tc>
          <w:tcPr>
            <w:tcW w:w="1559" w:type="dxa"/>
            <w:vAlign w:val="center"/>
          </w:tcPr>
          <w:p>
            <w:pPr>
              <w:pStyle w:val="15"/>
            </w:pPr>
            <w:r>
              <w:t>彩票公益金安排的支出</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2296002</w:t>
            </w:r>
          </w:p>
        </w:tc>
        <w:tc>
          <w:tcPr>
            <w:tcW w:w="1559" w:type="dxa"/>
            <w:vAlign w:val="center"/>
          </w:tcPr>
          <w:p>
            <w:pPr>
              <w:pStyle w:val="15"/>
            </w:pPr>
            <w:r>
              <w:t>用于社会福利的彩票公益金支出</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r>
              <w:t>423.00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5655"/>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7365.61</w:t>
            </w:r>
          </w:p>
        </w:tc>
        <w:tc>
          <w:tcPr>
            <w:tcW w:w="1361" w:type="dxa"/>
            <w:vAlign w:val="center"/>
          </w:tcPr>
          <w:p>
            <w:pPr>
              <w:pStyle w:val="18"/>
            </w:pPr>
            <w:r>
              <w:t>415.38</w:t>
            </w:r>
          </w:p>
        </w:tc>
        <w:tc>
          <w:tcPr>
            <w:tcW w:w="1361" w:type="dxa"/>
            <w:vAlign w:val="center"/>
          </w:tcPr>
          <w:p>
            <w:pPr>
              <w:pStyle w:val="18"/>
            </w:pPr>
            <w:r>
              <w:t>6950.23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6908.95</w:t>
            </w:r>
          </w:p>
        </w:tc>
        <w:tc>
          <w:tcPr>
            <w:tcW w:w="1361" w:type="dxa"/>
            <w:vAlign w:val="center"/>
          </w:tcPr>
          <w:p>
            <w:pPr>
              <w:pStyle w:val="14"/>
            </w:pPr>
            <w:r>
              <w:t>381.72</w:t>
            </w:r>
          </w:p>
        </w:tc>
        <w:tc>
          <w:tcPr>
            <w:tcW w:w="1361" w:type="dxa"/>
            <w:vAlign w:val="center"/>
          </w:tcPr>
          <w:p>
            <w:pPr>
              <w:pStyle w:val="14"/>
            </w:pPr>
            <w:r>
              <w:t>6527.23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20802</w:t>
            </w:r>
          </w:p>
        </w:tc>
        <w:tc>
          <w:tcPr>
            <w:tcW w:w="4535" w:type="dxa"/>
            <w:vAlign w:val="center"/>
          </w:tcPr>
          <w:p>
            <w:pPr>
              <w:pStyle w:val="15"/>
            </w:pPr>
            <w:r>
              <w:t>民政管理事务</w:t>
            </w:r>
          </w:p>
        </w:tc>
        <w:tc>
          <w:tcPr>
            <w:tcW w:w="1361" w:type="dxa"/>
            <w:vAlign w:val="center"/>
          </w:tcPr>
          <w:p>
            <w:pPr>
              <w:pStyle w:val="14"/>
            </w:pPr>
            <w:r>
              <w:t>380.56</w:t>
            </w:r>
          </w:p>
        </w:tc>
        <w:tc>
          <w:tcPr>
            <w:tcW w:w="1361" w:type="dxa"/>
            <w:vAlign w:val="center"/>
          </w:tcPr>
          <w:p>
            <w:pPr>
              <w:pStyle w:val="14"/>
            </w:pPr>
            <w:r>
              <w:t>232.69</w:t>
            </w:r>
          </w:p>
        </w:tc>
        <w:tc>
          <w:tcPr>
            <w:tcW w:w="1361" w:type="dxa"/>
            <w:vAlign w:val="center"/>
          </w:tcPr>
          <w:p>
            <w:pPr>
              <w:pStyle w:val="14"/>
            </w:pPr>
            <w:r>
              <w:t>147.87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2080201</w:t>
            </w:r>
          </w:p>
        </w:tc>
        <w:tc>
          <w:tcPr>
            <w:tcW w:w="4535" w:type="dxa"/>
            <w:vAlign w:val="center"/>
          </w:tcPr>
          <w:p>
            <w:pPr>
              <w:pStyle w:val="15"/>
            </w:pPr>
            <w:r>
              <w:t>行政运行</w:t>
            </w:r>
          </w:p>
        </w:tc>
        <w:tc>
          <w:tcPr>
            <w:tcW w:w="1361" w:type="dxa"/>
            <w:vAlign w:val="center"/>
          </w:tcPr>
          <w:p>
            <w:pPr>
              <w:pStyle w:val="14"/>
            </w:pPr>
            <w:r>
              <w:t>232.69</w:t>
            </w:r>
          </w:p>
        </w:tc>
        <w:tc>
          <w:tcPr>
            <w:tcW w:w="1361" w:type="dxa"/>
            <w:vAlign w:val="center"/>
          </w:tcPr>
          <w:p>
            <w:pPr>
              <w:pStyle w:val="14"/>
            </w:pPr>
            <w:r>
              <w:t>232.69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2080299</w:t>
            </w:r>
          </w:p>
        </w:tc>
        <w:tc>
          <w:tcPr>
            <w:tcW w:w="4535" w:type="dxa"/>
            <w:vAlign w:val="center"/>
          </w:tcPr>
          <w:p>
            <w:pPr>
              <w:pStyle w:val="15"/>
            </w:pPr>
            <w:r>
              <w:t>其他民政管理事务支出</w:t>
            </w:r>
          </w:p>
        </w:tc>
        <w:tc>
          <w:tcPr>
            <w:tcW w:w="1361" w:type="dxa"/>
            <w:vAlign w:val="center"/>
          </w:tcPr>
          <w:p>
            <w:pPr>
              <w:pStyle w:val="14"/>
            </w:pPr>
            <w:r>
              <w:t>147.87</w:t>
            </w:r>
          </w:p>
        </w:tc>
        <w:tc>
          <w:tcPr>
            <w:tcW w:w="1361" w:type="dxa"/>
            <w:vAlign w:val="center"/>
          </w:tcPr>
          <w:p>
            <w:pPr>
              <w:pStyle w:val="14"/>
            </w:pPr>
          </w:p>
        </w:tc>
        <w:tc>
          <w:tcPr>
            <w:tcW w:w="1361" w:type="dxa"/>
            <w:vAlign w:val="center"/>
          </w:tcPr>
          <w:p>
            <w:pPr>
              <w:pStyle w:val="14"/>
            </w:pPr>
            <w:r>
              <w:t>147.87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148.35</w:t>
            </w:r>
          </w:p>
        </w:tc>
        <w:tc>
          <w:tcPr>
            <w:tcW w:w="1361" w:type="dxa"/>
            <w:vAlign w:val="center"/>
          </w:tcPr>
          <w:p>
            <w:pPr>
              <w:pStyle w:val="14"/>
            </w:pPr>
            <w:r>
              <w:t>148.35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31.57</w:t>
            </w:r>
          </w:p>
        </w:tc>
        <w:tc>
          <w:tcPr>
            <w:tcW w:w="1361" w:type="dxa"/>
            <w:vAlign w:val="center"/>
          </w:tcPr>
          <w:p>
            <w:pPr>
              <w:pStyle w:val="14"/>
            </w:pPr>
            <w:r>
              <w:t>31.57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116.79</w:t>
            </w:r>
          </w:p>
        </w:tc>
        <w:tc>
          <w:tcPr>
            <w:tcW w:w="1361" w:type="dxa"/>
            <w:vAlign w:val="center"/>
          </w:tcPr>
          <w:p>
            <w:pPr>
              <w:pStyle w:val="14"/>
            </w:pPr>
            <w:r>
              <w:t>116.79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0.67</w:t>
            </w:r>
          </w:p>
        </w:tc>
        <w:tc>
          <w:tcPr>
            <w:tcW w:w="1361" w:type="dxa"/>
            <w:vAlign w:val="center"/>
          </w:tcPr>
          <w:p>
            <w:pPr>
              <w:pStyle w:val="14"/>
            </w:pPr>
            <w:r>
              <w:t>0.67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0.67</w:t>
            </w:r>
          </w:p>
        </w:tc>
        <w:tc>
          <w:tcPr>
            <w:tcW w:w="1361" w:type="dxa"/>
            <w:vAlign w:val="center"/>
          </w:tcPr>
          <w:p>
            <w:pPr>
              <w:pStyle w:val="14"/>
            </w:pPr>
            <w:r>
              <w:t>0.67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20810</w:t>
            </w:r>
          </w:p>
        </w:tc>
        <w:tc>
          <w:tcPr>
            <w:tcW w:w="4535" w:type="dxa"/>
            <w:vAlign w:val="center"/>
          </w:tcPr>
          <w:p>
            <w:pPr>
              <w:pStyle w:val="15"/>
            </w:pPr>
            <w:r>
              <w:t>社会福利</w:t>
            </w:r>
          </w:p>
        </w:tc>
        <w:tc>
          <w:tcPr>
            <w:tcW w:w="1361" w:type="dxa"/>
            <w:vAlign w:val="center"/>
          </w:tcPr>
          <w:p>
            <w:pPr>
              <w:pStyle w:val="14"/>
            </w:pPr>
            <w:r>
              <w:t>1154.96</w:t>
            </w:r>
          </w:p>
        </w:tc>
        <w:tc>
          <w:tcPr>
            <w:tcW w:w="1361" w:type="dxa"/>
            <w:vAlign w:val="center"/>
          </w:tcPr>
          <w:p>
            <w:pPr>
              <w:pStyle w:val="14"/>
            </w:pPr>
          </w:p>
        </w:tc>
        <w:tc>
          <w:tcPr>
            <w:tcW w:w="1361" w:type="dxa"/>
            <w:vAlign w:val="center"/>
          </w:tcPr>
          <w:p>
            <w:pPr>
              <w:pStyle w:val="14"/>
            </w:pPr>
            <w:r>
              <w:t>1154.96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2081001</w:t>
            </w:r>
          </w:p>
        </w:tc>
        <w:tc>
          <w:tcPr>
            <w:tcW w:w="4535" w:type="dxa"/>
            <w:vAlign w:val="center"/>
          </w:tcPr>
          <w:p>
            <w:pPr>
              <w:pStyle w:val="15"/>
            </w:pPr>
            <w:r>
              <w:t>儿童福利</w:t>
            </w:r>
          </w:p>
        </w:tc>
        <w:tc>
          <w:tcPr>
            <w:tcW w:w="1361" w:type="dxa"/>
            <w:vAlign w:val="center"/>
          </w:tcPr>
          <w:p>
            <w:pPr>
              <w:pStyle w:val="14"/>
            </w:pPr>
            <w:r>
              <w:t>115.00</w:t>
            </w:r>
          </w:p>
        </w:tc>
        <w:tc>
          <w:tcPr>
            <w:tcW w:w="1361" w:type="dxa"/>
            <w:vAlign w:val="center"/>
          </w:tcPr>
          <w:p>
            <w:pPr>
              <w:pStyle w:val="14"/>
            </w:pPr>
          </w:p>
        </w:tc>
        <w:tc>
          <w:tcPr>
            <w:tcW w:w="1361" w:type="dxa"/>
            <w:vAlign w:val="center"/>
          </w:tcPr>
          <w:p>
            <w:pPr>
              <w:pStyle w:val="14"/>
            </w:pPr>
            <w:r>
              <w:t>115.00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2081002</w:t>
            </w:r>
          </w:p>
        </w:tc>
        <w:tc>
          <w:tcPr>
            <w:tcW w:w="4535" w:type="dxa"/>
            <w:vAlign w:val="center"/>
          </w:tcPr>
          <w:p>
            <w:pPr>
              <w:pStyle w:val="15"/>
            </w:pPr>
            <w:r>
              <w:t>老年福利</w:t>
            </w:r>
          </w:p>
        </w:tc>
        <w:tc>
          <w:tcPr>
            <w:tcW w:w="1361" w:type="dxa"/>
            <w:vAlign w:val="center"/>
          </w:tcPr>
          <w:p>
            <w:pPr>
              <w:pStyle w:val="14"/>
            </w:pPr>
            <w:r>
              <w:t>680.54</w:t>
            </w:r>
          </w:p>
        </w:tc>
        <w:tc>
          <w:tcPr>
            <w:tcW w:w="1361" w:type="dxa"/>
            <w:vAlign w:val="center"/>
          </w:tcPr>
          <w:p>
            <w:pPr>
              <w:pStyle w:val="14"/>
            </w:pPr>
          </w:p>
        </w:tc>
        <w:tc>
          <w:tcPr>
            <w:tcW w:w="1361" w:type="dxa"/>
            <w:vAlign w:val="center"/>
          </w:tcPr>
          <w:p>
            <w:pPr>
              <w:pStyle w:val="14"/>
            </w:pPr>
            <w:r>
              <w:t>680.54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2081004</w:t>
            </w:r>
          </w:p>
        </w:tc>
        <w:tc>
          <w:tcPr>
            <w:tcW w:w="4535" w:type="dxa"/>
            <w:vAlign w:val="center"/>
          </w:tcPr>
          <w:p>
            <w:pPr>
              <w:pStyle w:val="15"/>
            </w:pPr>
            <w:r>
              <w:t>殡葬</w:t>
            </w:r>
          </w:p>
        </w:tc>
        <w:tc>
          <w:tcPr>
            <w:tcW w:w="1361" w:type="dxa"/>
            <w:vAlign w:val="center"/>
          </w:tcPr>
          <w:p>
            <w:pPr>
              <w:pStyle w:val="14"/>
            </w:pPr>
            <w:r>
              <w:t>140.15</w:t>
            </w:r>
          </w:p>
        </w:tc>
        <w:tc>
          <w:tcPr>
            <w:tcW w:w="1361" w:type="dxa"/>
            <w:vAlign w:val="center"/>
          </w:tcPr>
          <w:p>
            <w:pPr>
              <w:pStyle w:val="14"/>
            </w:pPr>
          </w:p>
        </w:tc>
        <w:tc>
          <w:tcPr>
            <w:tcW w:w="1361" w:type="dxa"/>
            <w:vAlign w:val="center"/>
          </w:tcPr>
          <w:p>
            <w:pPr>
              <w:pStyle w:val="14"/>
            </w:pPr>
            <w:r>
              <w:t>140.15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2081006</w:t>
            </w:r>
          </w:p>
        </w:tc>
        <w:tc>
          <w:tcPr>
            <w:tcW w:w="4535" w:type="dxa"/>
            <w:vAlign w:val="center"/>
          </w:tcPr>
          <w:p>
            <w:pPr>
              <w:pStyle w:val="15"/>
            </w:pPr>
            <w:r>
              <w:t>养老服务</w:t>
            </w:r>
          </w:p>
        </w:tc>
        <w:tc>
          <w:tcPr>
            <w:tcW w:w="1361" w:type="dxa"/>
            <w:vAlign w:val="center"/>
          </w:tcPr>
          <w:p>
            <w:pPr>
              <w:pStyle w:val="14"/>
            </w:pPr>
            <w:r>
              <w:t>219.27</w:t>
            </w:r>
          </w:p>
        </w:tc>
        <w:tc>
          <w:tcPr>
            <w:tcW w:w="1361" w:type="dxa"/>
            <w:vAlign w:val="center"/>
          </w:tcPr>
          <w:p>
            <w:pPr>
              <w:pStyle w:val="14"/>
            </w:pPr>
          </w:p>
        </w:tc>
        <w:tc>
          <w:tcPr>
            <w:tcW w:w="1361" w:type="dxa"/>
            <w:vAlign w:val="center"/>
          </w:tcPr>
          <w:p>
            <w:pPr>
              <w:pStyle w:val="14"/>
            </w:pPr>
            <w:r>
              <w:t>219.27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20811</w:t>
            </w:r>
          </w:p>
        </w:tc>
        <w:tc>
          <w:tcPr>
            <w:tcW w:w="4535" w:type="dxa"/>
            <w:vAlign w:val="center"/>
          </w:tcPr>
          <w:p>
            <w:pPr>
              <w:pStyle w:val="15"/>
            </w:pPr>
            <w:r>
              <w:t>残疾人事业</w:t>
            </w:r>
          </w:p>
        </w:tc>
        <w:tc>
          <w:tcPr>
            <w:tcW w:w="1361" w:type="dxa"/>
            <w:vAlign w:val="center"/>
          </w:tcPr>
          <w:p>
            <w:pPr>
              <w:pStyle w:val="14"/>
            </w:pPr>
            <w:r>
              <w:t>937.10</w:t>
            </w:r>
          </w:p>
        </w:tc>
        <w:tc>
          <w:tcPr>
            <w:tcW w:w="1361" w:type="dxa"/>
            <w:vAlign w:val="center"/>
          </w:tcPr>
          <w:p>
            <w:pPr>
              <w:pStyle w:val="14"/>
            </w:pPr>
          </w:p>
        </w:tc>
        <w:tc>
          <w:tcPr>
            <w:tcW w:w="1361" w:type="dxa"/>
            <w:vAlign w:val="center"/>
          </w:tcPr>
          <w:p>
            <w:pPr>
              <w:pStyle w:val="14"/>
            </w:pPr>
            <w:r>
              <w:t>937.10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2081107</w:t>
            </w:r>
          </w:p>
        </w:tc>
        <w:tc>
          <w:tcPr>
            <w:tcW w:w="4535" w:type="dxa"/>
            <w:vAlign w:val="center"/>
          </w:tcPr>
          <w:p>
            <w:pPr>
              <w:pStyle w:val="15"/>
            </w:pPr>
            <w:r>
              <w:t>残疾人生活和护理补贴</w:t>
            </w:r>
          </w:p>
        </w:tc>
        <w:tc>
          <w:tcPr>
            <w:tcW w:w="1361" w:type="dxa"/>
            <w:vAlign w:val="center"/>
          </w:tcPr>
          <w:p>
            <w:pPr>
              <w:pStyle w:val="14"/>
            </w:pPr>
            <w:r>
              <w:t>937.10</w:t>
            </w:r>
          </w:p>
        </w:tc>
        <w:tc>
          <w:tcPr>
            <w:tcW w:w="1361" w:type="dxa"/>
            <w:vAlign w:val="center"/>
          </w:tcPr>
          <w:p>
            <w:pPr>
              <w:pStyle w:val="14"/>
            </w:pPr>
          </w:p>
        </w:tc>
        <w:tc>
          <w:tcPr>
            <w:tcW w:w="1361" w:type="dxa"/>
            <w:vAlign w:val="center"/>
          </w:tcPr>
          <w:p>
            <w:pPr>
              <w:pStyle w:val="14"/>
            </w:pPr>
            <w:r>
              <w:t>937.10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20819</w:t>
            </w:r>
          </w:p>
        </w:tc>
        <w:tc>
          <w:tcPr>
            <w:tcW w:w="4535" w:type="dxa"/>
            <w:vAlign w:val="center"/>
          </w:tcPr>
          <w:p>
            <w:pPr>
              <w:pStyle w:val="15"/>
            </w:pPr>
            <w:r>
              <w:t>最低生活保障</w:t>
            </w:r>
          </w:p>
        </w:tc>
        <w:tc>
          <w:tcPr>
            <w:tcW w:w="1361" w:type="dxa"/>
            <w:vAlign w:val="center"/>
          </w:tcPr>
          <w:p>
            <w:pPr>
              <w:pStyle w:val="14"/>
            </w:pPr>
            <w:r>
              <w:t>3029.00</w:t>
            </w:r>
          </w:p>
        </w:tc>
        <w:tc>
          <w:tcPr>
            <w:tcW w:w="1361" w:type="dxa"/>
            <w:vAlign w:val="center"/>
          </w:tcPr>
          <w:p>
            <w:pPr>
              <w:pStyle w:val="14"/>
            </w:pPr>
          </w:p>
        </w:tc>
        <w:tc>
          <w:tcPr>
            <w:tcW w:w="1361" w:type="dxa"/>
            <w:vAlign w:val="center"/>
          </w:tcPr>
          <w:p>
            <w:pPr>
              <w:pStyle w:val="14"/>
            </w:pPr>
            <w:r>
              <w:t>3029.00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2081901</w:t>
            </w:r>
          </w:p>
        </w:tc>
        <w:tc>
          <w:tcPr>
            <w:tcW w:w="4535" w:type="dxa"/>
            <w:vAlign w:val="center"/>
          </w:tcPr>
          <w:p>
            <w:pPr>
              <w:pStyle w:val="15"/>
            </w:pPr>
            <w:r>
              <w:t>城市最低生活保障金支出</w:t>
            </w:r>
          </w:p>
        </w:tc>
        <w:tc>
          <w:tcPr>
            <w:tcW w:w="1361" w:type="dxa"/>
            <w:vAlign w:val="center"/>
          </w:tcPr>
          <w:p>
            <w:pPr>
              <w:pStyle w:val="14"/>
            </w:pPr>
            <w:r>
              <w:t>577.00</w:t>
            </w:r>
          </w:p>
        </w:tc>
        <w:tc>
          <w:tcPr>
            <w:tcW w:w="1361" w:type="dxa"/>
            <w:vAlign w:val="center"/>
          </w:tcPr>
          <w:p>
            <w:pPr>
              <w:pStyle w:val="14"/>
            </w:pPr>
          </w:p>
        </w:tc>
        <w:tc>
          <w:tcPr>
            <w:tcW w:w="1361" w:type="dxa"/>
            <w:vAlign w:val="center"/>
          </w:tcPr>
          <w:p>
            <w:pPr>
              <w:pStyle w:val="14"/>
            </w:pPr>
            <w:r>
              <w:t>577.00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2081902</w:t>
            </w:r>
          </w:p>
        </w:tc>
        <w:tc>
          <w:tcPr>
            <w:tcW w:w="4535" w:type="dxa"/>
            <w:vAlign w:val="center"/>
          </w:tcPr>
          <w:p>
            <w:pPr>
              <w:pStyle w:val="15"/>
            </w:pPr>
            <w:r>
              <w:t>农村最低生活保障金支出</w:t>
            </w:r>
          </w:p>
        </w:tc>
        <w:tc>
          <w:tcPr>
            <w:tcW w:w="1361" w:type="dxa"/>
            <w:vAlign w:val="center"/>
          </w:tcPr>
          <w:p>
            <w:pPr>
              <w:pStyle w:val="14"/>
            </w:pPr>
            <w:r>
              <w:t>2452.00</w:t>
            </w:r>
          </w:p>
        </w:tc>
        <w:tc>
          <w:tcPr>
            <w:tcW w:w="1361" w:type="dxa"/>
            <w:vAlign w:val="center"/>
          </w:tcPr>
          <w:p>
            <w:pPr>
              <w:pStyle w:val="14"/>
            </w:pPr>
          </w:p>
        </w:tc>
        <w:tc>
          <w:tcPr>
            <w:tcW w:w="1361" w:type="dxa"/>
            <w:vAlign w:val="center"/>
          </w:tcPr>
          <w:p>
            <w:pPr>
              <w:pStyle w:val="14"/>
            </w:pPr>
            <w:r>
              <w:t>2452.00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20820</w:t>
            </w:r>
          </w:p>
        </w:tc>
        <w:tc>
          <w:tcPr>
            <w:tcW w:w="4535" w:type="dxa"/>
            <w:vAlign w:val="center"/>
          </w:tcPr>
          <w:p>
            <w:pPr>
              <w:pStyle w:val="15"/>
            </w:pPr>
            <w:r>
              <w:t>临时救助</w:t>
            </w: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2082001</w:t>
            </w:r>
          </w:p>
        </w:tc>
        <w:tc>
          <w:tcPr>
            <w:tcW w:w="4535" w:type="dxa"/>
            <w:vAlign w:val="center"/>
          </w:tcPr>
          <w:p>
            <w:pPr>
              <w:pStyle w:val="15"/>
            </w:pPr>
            <w:r>
              <w:t>临时救助支出</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2082002</w:t>
            </w:r>
          </w:p>
        </w:tc>
        <w:tc>
          <w:tcPr>
            <w:tcW w:w="4535" w:type="dxa"/>
            <w:vAlign w:val="center"/>
          </w:tcPr>
          <w:p>
            <w:pPr>
              <w:pStyle w:val="15"/>
            </w:pPr>
            <w:r>
              <w:t>流浪乞讨人员救助支出</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20821</w:t>
            </w:r>
          </w:p>
        </w:tc>
        <w:tc>
          <w:tcPr>
            <w:tcW w:w="4535" w:type="dxa"/>
            <w:vAlign w:val="center"/>
          </w:tcPr>
          <w:p>
            <w:pPr>
              <w:pStyle w:val="15"/>
            </w:pPr>
            <w:r>
              <w:t>特困人员救助供养</w:t>
            </w:r>
          </w:p>
        </w:tc>
        <w:tc>
          <w:tcPr>
            <w:tcW w:w="1361" w:type="dxa"/>
            <w:vAlign w:val="center"/>
          </w:tcPr>
          <w:p>
            <w:pPr>
              <w:pStyle w:val="14"/>
            </w:pPr>
            <w:r>
              <w:t>1188.30</w:t>
            </w:r>
          </w:p>
        </w:tc>
        <w:tc>
          <w:tcPr>
            <w:tcW w:w="1361" w:type="dxa"/>
            <w:vAlign w:val="center"/>
          </w:tcPr>
          <w:p>
            <w:pPr>
              <w:pStyle w:val="14"/>
            </w:pPr>
          </w:p>
        </w:tc>
        <w:tc>
          <w:tcPr>
            <w:tcW w:w="1361" w:type="dxa"/>
            <w:vAlign w:val="center"/>
          </w:tcPr>
          <w:p>
            <w:pPr>
              <w:pStyle w:val="14"/>
            </w:pPr>
            <w:r>
              <w:t>1188.30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2082102</w:t>
            </w:r>
          </w:p>
        </w:tc>
        <w:tc>
          <w:tcPr>
            <w:tcW w:w="4535" w:type="dxa"/>
            <w:vAlign w:val="center"/>
          </w:tcPr>
          <w:p>
            <w:pPr>
              <w:pStyle w:val="15"/>
            </w:pPr>
            <w:r>
              <w:t>农村特困人员救助供养支出</w:t>
            </w:r>
          </w:p>
        </w:tc>
        <w:tc>
          <w:tcPr>
            <w:tcW w:w="1361" w:type="dxa"/>
            <w:vAlign w:val="center"/>
          </w:tcPr>
          <w:p>
            <w:pPr>
              <w:pStyle w:val="14"/>
            </w:pPr>
            <w:r>
              <w:t>1188.30</w:t>
            </w:r>
          </w:p>
        </w:tc>
        <w:tc>
          <w:tcPr>
            <w:tcW w:w="1361" w:type="dxa"/>
            <w:vAlign w:val="center"/>
          </w:tcPr>
          <w:p>
            <w:pPr>
              <w:pStyle w:val="14"/>
            </w:pPr>
          </w:p>
        </w:tc>
        <w:tc>
          <w:tcPr>
            <w:tcW w:w="1361" w:type="dxa"/>
            <w:vAlign w:val="center"/>
          </w:tcPr>
          <w:p>
            <w:pPr>
              <w:pStyle w:val="14"/>
            </w:pPr>
            <w:r>
              <w:t>1188.30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13.81</w:t>
            </w:r>
          </w:p>
        </w:tc>
        <w:tc>
          <w:tcPr>
            <w:tcW w:w="1361" w:type="dxa"/>
            <w:vAlign w:val="center"/>
          </w:tcPr>
          <w:p>
            <w:pPr>
              <w:pStyle w:val="14"/>
            </w:pPr>
            <w:r>
              <w:t>13.81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13.81</w:t>
            </w:r>
          </w:p>
        </w:tc>
        <w:tc>
          <w:tcPr>
            <w:tcW w:w="1361" w:type="dxa"/>
            <w:vAlign w:val="center"/>
          </w:tcPr>
          <w:p>
            <w:pPr>
              <w:pStyle w:val="14"/>
            </w:pPr>
            <w:r>
              <w:t>13.81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13.81</w:t>
            </w:r>
          </w:p>
        </w:tc>
        <w:tc>
          <w:tcPr>
            <w:tcW w:w="1361" w:type="dxa"/>
            <w:vAlign w:val="center"/>
          </w:tcPr>
          <w:p>
            <w:pPr>
              <w:pStyle w:val="14"/>
            </w:pPr>
            <w:r>
              <w:t>13.81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19.85</w:t>
            </w:r>
          </w:p>
        </w:tc>
        <w:tc>
          <w:tcPr>
            <w:tcW w:w="1361" w:type="dxa"/>
            <w:vAlign w:val="center"/>
          </w:tcPr>
          <w:p>
            <w:pPr>
              <w:pStyle w:val="14"/>
            </w:pPr>
            <w:r>
              <w:t>19.85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19.85</w:t>
            </w:r>
          </w:p>
        </w:tc>
        <w:tc>
          <w:tcPr>
            <w:tcW w:w="1361" w:type="dxa"/>
            <w:vAlign w:val="center"/>
          </w:tcPr>
          <w:p>
            <w:pPr>
              <w:pStyle w:val="14"/>
            </w:pPr>
            <w:r>
              <w:t>19.85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19.85</w:t>
            </w:r>
          </w:p>
        </w:tc>
        <w:tc>
          <w:tcPr>
            <w:tcW w:w="1361" w:type="dxa"/>
            <w:vAlign w:val="center"/>
          </w:tcPr>
          <w:p>
            <w:pPr>
              <w:pStyle w:val="14"/>
            </w:pPr>
            <w:r>
              <w:t>19.85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22960</w:t>
            </w:r>
          </w:p>
        </w:tc>
        <w:tc>
          <w:tcPr>
            <w:tcW w:w="4535" w:type="dxa"/>
            <w:vAlign w:val="center"/>
          </w:tcPr>
          <w:p>
            <w:pPr>
              <w:pStyle w:val="15"/>
            </w:pPr>
            <w:r>
              <w:t>彩票公益金安排的支出</w:t>
            </w: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2296002</w:t>
            </w:r>
          </w:p>
        </w:tc>
        <w:tc>
          <w:tcPr>
            <w:tcW w:w="4535" w:type="dxa"/>
            <w:vAlign w:val="center"/>
          </w:tcPr>
          <w:p>
            <w:pPr>
              <w:pStyle w:val="15"/>
            </w:pPr>
            <w:r>
              <w:t>用于社会福利的彩票公益金支出</w:t>
            </w: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r>
              <w:t>423.00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0702"/>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6942.61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423.00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6908.95</w:t>
            </w:r>
          </w:p>
        </w:tc>
        <w:tc>
          <w:tcPr>
            <w:tcW w:w="1474" w:type="dxa"/>
            <w:vAlign w:val="center"/>
          </w:tcPr>
          <w:p>
            <w:pPr>
              <w:pStyle w:val="14"/>
            </w:pPr>
            <w:r>
              <w:t>6908.95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13.81</w:t>
            </w:r>
          </w:p>
        </w:tc>
        <w:tc>
          <w:tcPr>
            <w:tcW w:w="1474" w:type="dxa"/>
            <w:vAlign w:val="center"/>
          </w:tcPr>
          <w:p>
            <w:pPr>
              <w:pStyle w:val="14"/>
            </w:pPr>
            <w:r>
              <w:t>13.81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19.85</w:t>
            </w:r>
          </w:p>
        </w:tc>
        <w:tc>
          <w:tcPr>
            <w:tcW w:w="1474" w:type="dxa"/>
            <w:vAlign w:val="center"/>
          </w:tcPr>
          <w:p>
            <w:pPr>
              <w:pStyle w:val="14"/>
            </w:pPr>
            <w:r>
              <w:t>19.85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423.00</w:t>
            </w:r>
          </w:p>
        </w:tc>
        <w:tc>
          <w:tcPr>
            <w:tcW w:w="1474" w:type="dxa"/>
            <w:vAlign w:val="center"/>
          </w:tcPr>
          <w:p>
            <w:pPr>
              <w:pStyle w:val="14"/>
            </w:pPr>
          </w:p>
        </w:tc>
        <w:tc>
          <w:tcPr>
            <w:tcW w:w="1474" w:type="dxa"/>
            <w:vAlign w:val="center"/>
          </w:tcPr>
          <w:p>
            <w:pPr>
              <w:pStyle w:val="14"/>
            </w:pPr>
            <w:r>
              <w:t>423.00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7365.61</w:t>
            </w:r>
          </w:p>
        </w:tc>
        <w:tc>
          <w:tcPr>
            <w:tcW w:w="3402" w:type="dxa"/>
            <w:vAlign w:val="center"/>
          </w:tcPr>
          <w:p>
            <w:pPr>
              <w:pStyle w:val="17"/>
            </w:pPr>
            <w:r>
              <w:t>本年支出合计</w:t>
            </w:r>
          </w:p>
        </w:tc>
        <w:tc>
          <w:tcPr>
            <w:tcW w:w="1474" w:type="dxa"/>
            <w:vAlign w:val="center"/>
          </w:tcPr>
          <w:p>
            <w:pPr>
              <w:pStyle w:val="18"/>
            </w:pPr>
            <w:r>
              <w:t>7365.61</w:t>
            </w:r>
          </w:p>
        </w:tc>
        <w:tc>
          <w:tcPr>
            <w:tcW w:w="1474" w:type="dxa"/>
            <w:vAlign w:val="center"/>
          </w:tcPr>
          <w:p>
            <w:pPr>
              <w:pStyle w:val="18"/>
            </w:pPr>
            <w:r>
              <w:t>6942.61</w:t>
            </w:r>
          </w:p>
        </w:tc>
        <w:tc>
          <w:tcPr>
            <w:tcW w:w="1474" w:type="dxa"/>
            <w:vAlign w:val="center"/>
          </w:tcPr>
          <w:p>
            <w:pPr>
              <w:pStyle w:val="18"/>
            </w:pPr>
            <w:r>
              <w:t>423.00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7365.61</w:t>
            </w:r>
          </w:p>
        </w:tc>
        <w:tc>
          <w:tcPr>
            <w:tcW w:w="3402" w:type="dxa"/>
            <w:vAlign w:val="center"/>
          </w:tcPr>
          <w:p>
            <w:pPr>
              <w:pStyle w:val="17"/>
            </w:pPr>
            <w:r>
              <w:t>支出总计</w:t>
            </w:r>
          </w:p>
        </w:tc>
        <w:tc>
          <w:tcPr>
            <w:tcW w:w="1474" w:type="dxa"/>
            <w:vAlign w:val="center"/>
          </w:tcPr>
          <w:p>
            <w:pPr>
              <w:pStyle w:val="18"/>
            </w:pPr>
            <w:r>
              <w:t>7365.61</w:t>
            </w:r>
          </w:p>
        </w:tc>
        <w:tc>
          <w:tcPr>
            <w:tcW w:w="1474" w:type="dxa"/>
            <w:vAlign w:val="center"/>
          </w:tcPr>
          <w:p>
            <w:pPr>
              <w:pStyle w:val="18"/>
            </w:pPr>
            <w:r>
              <w:t>6942.61</w:t>
            </w:r>
          </w:p>
        </w:tc>
        <w:tc>
          <w:tcPr>
            <w:tcW w:w="1474" w:type="dxa"/>
            <w:vAlign w:val="center"/>
          </w:tcPr>
          <w:p>
            <w:pPr>
              <w:pStyle w:val="18"/>
            </w:pPr>
            <w:r>
              <w:t>423.00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3203"/>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6942.61</w:t>
            </w:r>
          </w:p>
        </w:tc>
        <w:tc>
          <w:tcPr>
            <w:tcW w:w="2551" w:type="dxa"/>
            <w:vAlign w:val="center"/>
          </w:tcPr>
          <w:p>
            <w:pPr>
              <w:pStyle w:val="18"/>
            </w:pPr>
            <w:r>
              <w:t>415.38</w:t>
            </w:r>
          </w:p>
        </w:tc>
        <w:tc>
          <w:tcPr>
            <w:tcW w:w="2551" w:type="dxa"/>
            <w:vAlign w:val="center"/>
          </w:tcPr>
          <w:p>
            <w:pPr>
              <w:pStyle w:val="18"/>
            </w:pPr>
            <w:r>
              <w:t>6527.23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6908.95</w:t>
            </w:r>
          </w:p>
        </w:tc>
        <w:tc>
          <w:tcPr>
            <w:tcW w:w="2551" w:type="dxa"/>
            <w:vAlign w:val="center"/>
          </w:tcPr>
          <w:p>
            <w:pPr>
              <w:pStyle w:val="14"/>
            </w:pPr>
            <w:r>
              <w:t>381.72</w:t>
            </w:r>
          </w:p>
        </w:tc>
        <w:tc>
          <w:tcPr>
            <w:tcW w:w="2551" w:type="dxa"/>
            <w:vAlign w:val="center"/>
          </w:tcPr>
          <w:p>
            <w:pPr>
              <w:pStyle w:val="14"/>
            </w:pPr>
            <w:r>
              <w:t>6527.23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20802</w:t>
            </w:r>
          </w:p>
        </w:tc>
        <w:tc>
          <w:tcPr>
            <w:tcW w:w="4535" w:type="dxa"/>
            <w:vAlign w:val="center"/>
          </w:tcPr>
          <w:p>
            <w:pPr>
              <w:pStyle w:val="15"/>
            </w:pPr>
            <w:r>
              <w:t>民政管理事务</w:t>
            </w:r>
          </w:p>
        </w:tc>
        <w:tc>
          <w:tcPr>
            <w:tcW w:w="2551" w:type="dxa"/>
            <w:vAlign w:val="center"/>
          </w:tcPr>
          <w:p>
            <w:pPr>
              <w:pStyle w:val="14"/>
            </w:pPr>
            <w:r>
              <w:t>380.56</w:t>
            </w:r>
          </w:p>
        </w:tc>
        <w:tc>
          <w:tcPr>
            <w:tcW w:w="2551" w:type="dxa"/>
            <w:vAlign w:val="center"/>
          </w:tcPr>
          <w:p>
            <w:pPr>
              <w:pStyle w:val="14"/>
            </w:pPr>
            <w:r>
              <w:t>232.69</w:t>
            </w:r>
          </w:p>
        </w:tc>
        <w:tc>
          <w:tcPr>
            <w:tcW w:w="2551" w:type="dxa"/>
            <w:vAlign w:val="center"/>
          </w:tcPr>
          <w:p>
            <w:pPr>
              <w:pStyle w:val="14"/>
            </w:pPr>
            <w:r>
              <w:t>147.87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2080201</w:t>
            </w:r>
          </w:p>
        </w:tc>
        <w:tc>
          <w:tcPr>
            <w:tcW w:w="4535" w:type="dxa"/>
            <w:vAlign w:val="center"/>
          </w:tcPr>
          <w:p>
            <w:pPr>
              <w:pStyle w:val="15"/>
            </w:pPr>
            <w:r>
              <w:t>行政运行</w:t>
            </w:r>
          </w:p>
        </w:tc>
        <w:tc>
          <w:tcPr>
            <w:tcW w:w="2551" w:type="dxa"/>
            <w:vAlign w:val="center"/>
          </w:tcPr>
          <w:p>
            <w:pPr>
              <w:pStyle w:val="14"/>
            </w:pPr>
            <w:r>
              <w:t>232.69</w:t>
            </w:r>
          </w:p>
        </w:tc>
        <w:tc>
          <w:tcPr>
            <w:tcW w:w="2551" w:type="dxa"/>
            <w:vAlign w:val="center"/>
          </w:tcPr>
          <w:p>
            <w:pPr>
              <w:pStyle w:val="14"/>
            </w:pPr>
            <w:r>
              <w:t>232.69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2080299</w:t>
            </w:r>
          </w:p>
        </w:tc>
        <w:tc>
          <w:tcPr>
            <w:tcW w:w="4535" w:type="dxa"/>
            <w:vAlign w:val="center"/>
          </w:tcPr>
          <w:p>
            <w:pPr>
              <w:pStyle w:val="15"/>
            </w:pPr>
            <w:r>
              <w:t>其他民政管理事务支出</w:t>
            </w:r>
          </w:p>
        </w:tc>
        <w:tc>
          <w:tcPr>
            <w:tcW w:w="2551" w:type="dxa"/>
            <w:vAlign w:val="center"/>
          </w:tcPr>
          <w:p>
            <w:pPr>
              <w:pStyle w:val="14"/>
            </w:pPr>
            <w:r>
              <w:t>147.87</w:t>
            </w:r>
          </w:p>
        </w:tc>
        <w:tc>
          <w:tcPr>
            <w:tcW w:w="2551" w:type="dxa"/>
            <w:vAlign w:val="center"/>
          </w:tcPr>
          <w:p>
            <w:pPr>
              <w:pStyle w:val="14"/>
            </w:pPr>
          </w:p>
        </w:tc>
        <w:tc>
          <w:tcPr>
            <w:tcW w:w="2551" w:type="dxa"/>
            <w:vAlign w:val="center"/>
          </w:tcPr>
          <w:p>
            <w:pPr>
              <w:pStyle w:val="14"/>
            </w:pPr>
            <w:r>
              <w:t>147.87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148.35</w:t>
            </w:r>
          </w:p>
        </w:tc>
        <w:tc>
          <w:tcPr>
            <w:tcW w:w="2551" w:type="dxa"/>
            <w:vAlign w:val="center"/>
          </w:tcPr>
          <w:p>
            <w:pPr>
              <w:pStyle w:val="14"/>
            </w:pPr>
            <w:r>
              <w:t>148.35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31.57</w:t>
            </w:r>
          </w:p>
        </w:tc>
        <w:tc>
          <w:tcPr>
            <w:tcW w:w="2551" w:type="dxa"/>
            <w:vAlign w:val="center"/>
          </w:tcPr>
          <w:p>
            <w:pPr>
              <w:pStyle w:val="14"/>
            </w:pPr>
            <w:r>
              <w:t>31.57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116.79</w:t>
            </w:r>
          </w:p>
        </w:tc>
        <w:tc>
          <w:tcPr>
            <w:tcW w:w="2551" w:type="dxa"/>
            <w:vAlign w:val="center"/>
          </w:tcPr>
          <w:p>
            <w:pPr>
              <w:pStyle w:val="14"/>
            </w:pPr>
            <w:r>
              <w:t>116.79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20810</w:t>
            </w:r>
          </w:p>
        </w:tc>
        <w:tc>
          <w:tcPr>
            <w:tcW w:w="4535" w:type="dxa"/>
            <w:vAlign w:val="center"/>
          </w:tcPr>
          <w:p>
            <w:pPr>
              <w:pStyle w:val="15"/>
            </w:pPr>
            <w:r>
              <w:t>社会福利</w:t>
            </w:r>
          </w:p>
        </w:tc>
        <w:tc>
          <w:tcPr>
            <w:tcW w:w="2551" w:type="dxa"/>
            <w:vAlign w:val="center"/>
          </w:tcPr>
          <w:p>
            <w:pPr>
              <w:pStyle w:val="14"/>
            </w:pPr>
            <w:r>
              <w:t>1154.96</w:t>
            </w:r>
          </w:p>
        </w:tc>
        <w:tc>
          <w:tcPr>
            <w:tcW w:w="2551" w:type="dxa"/>
            <w:vAlign w:val="center"/>
          </w:tcPr>
          <w:p>
            <w:pPr>
              <w:pStyle w:val="14"/>
            </w:pPr>
          </w:p>
        </w:tc>
        <w:tc>
          <w:tcPr>
            <w:tcW w:w="2551" w:type="dxa"/>
            <w:vAlign w:val="center"/>
          </w:tcPr>
          <w:p>
            <w:pPr>
              <w:pStyle w:val="14"/>
            </w:pPr>
            <w:r>
              <w:t>1154.96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2081001</w:t>
            </w:r>
          </w:p>
        </w:tc>
        <w:tc>
          <w:tcPr>
            <w:tcW w:w="4535" w:type="dxa"/>
            <w:vAlign w:val="center"/>
          </w:tcPr>
          <w:p>
            <w:pPr>
              <w:pStyle w:val="15"/>
            </w:pPr>
            <w:r>
              <w:t>儿童福利</w:t>
            </w:r>
          </w:p>
        </w:tc>
        <w:tc>
          <w:tcPr>
            <w:tcW w:w="2551" w:type="dxa"/>
            <w:vAlign w:val="center"/>
          </w:tcPr>
          <w:p>
            <w:pPr>
              <w:pStyle w:val="14"/>
            </w:pPr>
            <w:r>
              <w:t>115.00</w:t>
            </w:r>
          </w:p>
        </w:tc>
        <w:tc>
          <w:tcPr>
            <w:tcW w:w="2551" w:type="dxa"/>
            <w:vAlign w:val="center"/>
          </w:tcPr>
          <w:p>
            <w:pPr>
              <w:pStyle w:val="14"/>
            </w:pPr>
          </w:p>
        </w:tc>
        <w:tc>
          <w:tcPr>
            <w:tcW w:w="2551" w:type="dxa"/>
            <w:vAlign w:val="center"/>
          </w:tcPr>
          <w:p>
            <w:pPr>
              <w:pStyle w:val="14"/>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2081002</w:t>
            </w:r>
          </w:p>
        </w:tc>
        <w:tc>
          <w:tcPr>
            <w:tcW w:w="4535" w:type="dxa"/>
            <w:vAlign w:val="center"/>
          </w:tcPr>
          <w:p>
            <w:pPr>
              <w:pStyle w:val="15"/>
            </w:pPr>
            <w:r>
              <w:t>老年福利</w:t>
            </w:r>
          </w:p>
        </w:tc>
        <w:tc>
          <w:tcPr>
            <w:tcW w:w="2551" w:type="dxa"/>
            <w:vAlign w:val="center"/>
          </w:tcPr>
          <w:p>
            <w:pPr>
              <w:pStyle w:val="14"/>
            </w:pPr>
            <w:r>
              <w:t>680.54</w:t>
            </w:r>
          </w:p>
        </w:tc>
        <w:tc>
          <w:tcPr>
            <w:tcW w:w="2551" w:type="dxa"/>
            <w:vAlign w:val="center"/>
          </w:tcPr>
          <w:p>
            <w:pPr>
              <w:pStyle w:val="14"/>
            </w:pPr>
          </w:p>
        </w:tc>
        <w:tc>
          <w:tcPr>
            <w:tcW w:w="2551" w:type="dxa"/>
            <w:vAlign w:val="center"/>
          </w:tcPr>
          <w:p>
            <w:pPr>
              <w:pStyle w:val="14"/>
            </w:pPr>
            <w:r>
              <w:t>680.54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2081004</w:t>
            </w:r>
          </w:p>
        </w:tc>
        <w:tc>
          <w:tcPr>
            <w:tcW w:w="4535" w:type="dxa"/>
            <w:vAlign w:val="center"/>
          </w:tcPr>
          <w:p>
            <w:pPr>
              <w:pStyle w:val="15"/>
            </w:pPr>
            <w:r>
              <w:t>殡葬</w:t>
            </w:r>
          </w:p>
        </w:tc>
        <w:tc>
          <w:tcPr>
            <w:tcW w:w="2551" w:type="dxa"/>
            <w:vAlign w:val="center"/>
          </w:tcPr>
          <w:p>
            <w:pPr>
              <w:pStyle w:val="14"/>
            </w:pPr>
            <w:r>
              <w:t>140.15</w:t>
            </w:r>
          </w:p>
        </w:tc>
        <w:tc>
          <w:tcPr>
            <w:tcW w:w="2551" w:type="dxa"/>
            <w:vAlign w:val="center"/>
          </w:tcPr>
          <w:p>
            <w:pPr>
              <w:pStyle w:val="14"/>
            </w:pPr>
          </w:p>
        </w:tc>
        <w:tc>
          <w:tcPr>
            <w:tcW w:w="2551" w:type="dxa"/>
            <w:vAlign w:val="center"/>
          </w:tcPr>
          <w:p>
            <w:pPr>
              <w:pStyle w:val="14"/>
            </w:pPr>
            <w:r>
              <w:t>140.15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2081006</w:t>
            </w:r>
          </w:p>
        </w:tc>
        <w:tc>
          <w:tcPr>
            <w:tcW w:w="4535" w:type="dxa"/>
            <w:vAlign w:val="center"/>
          </w:tcPr>
          <w:p>
            <w:pPr>
              <w:pStyle w:val="15"/>
            </w:pPr>
            <w:r>
              <w:t>养老服务</w:t>
            </w:r>
          </w:p>
        </w:tc>
        <w:tc>
          <w:tcPr>
            <w:tcW w:w="2551" w:type="dxa"/>
            <w:vAlign w:val="center"/>
          </w:tcPr>
          <w:p>
            <w:pPr>
              <w:pStyle w:val="14"/>
            </w:pPr>
            <w:r>
              <w:t>219.27</w:t>
            </w:r>
          </w:p>
        </w:tc>
        <w:tc>
          <w:tcPr>
            <w:tcW w:w="2551" w:type="dxa"/>
            <w:vAlign w:val="center"/>
          </w:tcPr>
          <w:p>
            <w:pPr>
              <w:pStyle w:val="14"/>
            </w:pPr>
          </w:p>
        </w:tc>
        <w:tc>
          <w:tcPr>
            <w:tcW w:w="2551" w:type="dxa"/>
            <w:vAlign w:val="center"/>
          </w:tcPr>
          <w:p>
            <w:pPr>
              <w:pStyle w:val="14"/>
            </w:pPr>
            <w:r>
              <w:t>219.27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20811</w:t>
            </w:r>
          </w:p>
        </w:tc>
        <w:tc>
          <w:tcPr>
            <w:tcW w:w="4535" w:type="dxa"/>
            <w:vAlign w:val="center"/>
          </w:tcPr>
          <w:p>
            <w:pPr>
              <w:pStyle w:val="15"/>
            </w:pPr>
            <w:r>
              <w:t>残疾人事业</w:t>
            </w:r>
          </w:p>
        </w:tc>
        <w:tc>
          <w:tcPr>
            <w:tcW w:w="2551" w:type="dxa"/>
            <w:vAlign w:val="center"/>
          </w:tcPr>
          <w:p>
            <w:pPr>
              <w:pStyle w:val="14"/>
            </w:pPr>
            <w:r>
              <w:t>937.10</w:t>
            </w:r>
          </w:p>
        </w:tc>
        <w:tc>
          <w:tcPr>
            <w:tcW w:w="2551" w:type="dxa"/>
            <w:vAlign w:val="center"/>
          </w:tcPr>
          <w:p>
            <w:pPr>
              <w:pStyle w:val="14"/>
            </w:pPr>
          </w:p>
        </w:tc>
        <w:tc>
          <w:tcPr>
            <w:tcW w:w="2551" w:type="dxa"/>
            <w:vAlign w:val="center"/>
          </w:tcPr>
          <w:p>
            <w:pPr>
              <w:pStyle w:val="14"/>
            </w:pPr>
            <w:r>
              <w:t>937.10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2081107</w:t>
            </w:r>
          </w:p>
        </w:tc>
        <w:tc>
          <w:tcPr>
            <w:tcW w:w="4535" w:type="dxa"/>
            <w:vAlign w:val="center"/>
          </w:tcPr>
          <w:p>
            <w:pPr>
              <w:pStyle w:val="15"/>
            </w:pPr>
            <w:r>
              <w:t>残疾人生活和护理补贴</w:t>
            </w:r>
          </w:p>
        </w:tc>
        <w:tc>
          <w:tcPr>
            <w:tcW w:w="2551" w:type="dxa"/>
            <w:vAlign w:val="center"/>
          </w:tcPr>
          <w:p>
            <w:pPr>
              <w:pStyle w:val="14"/>
            </w:pPr>
            <w:r>
              <w:t>937.10</w:t>
            </w:r>
          </w:p>
        </w:tc>
        <w:tc>
          <w:tcPr>
            <w:tcW w:w="2551" w:type="dxa"/>
            <w:vAlign w:val="center"/>
          </w:tcPr>
          <w:p>
            <w:pPr>
              <w:pStyle w:val="14"/>
            </w:pPr>
          </w:p>
        </w:tc>
        <w:tc>
          <w:tcPr>
            <w:tcW w:w="2551" w:type="dxa"/>
            <w:vAlign w:val="center"/>
          </w:tcPr>
          <w:p>
            <w:pPr>
              <w:pStyle w:val="14"/>
            </w:pPr>
            <w:r>
              <w:t>937.10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20819</w:t>
            </w:r>
          </w:p>
        </w:tc>
        <w:tc>
          <w:tcPr>
            <w:tcW w:w="4535" w:type="dxa"/>
            <w:vAlign w:val="center"/>
          </w:tcPr>
          <w:p>
            <w:pPr>
              <w:pStyle w:val="15"/>
            </w:pPr>
            <w:r>
              <w:t>最低生活保障</w:t>
            </w:r>
          </w:p>
        </w:tc>
        <w:tc>
          <w:tcPr>
            <w:tcW w:w="2551" w:type="dxa"/>
            <w:vAlign w:val="center"/>
          </w:tcPr>
          <w:p>
            <w:pPr>
              <w:pStyle w:val="14"/>
            </w:pPr>
            <w:r>
              <w:t>3029.00</w:t>
            </w:r>
          </w:p>
        </w:tc>
        <w:tc>
          <w:tcPr>
            <w:tcW w:w="2551" w:type="dxa"/>
            <w:vAlign w:val="center"/>
          </w:tcPr>
          <w:p>
            <w:pPr>
              <w:pStyle w:val="14"/>
            </w:pPr>
          </w:p>
        </w:tc>
        <w:tc>
          <w:tcPr>
            <w:tcW w:w="2551" w:type="dxa"/>
            <w:vAlign w:val="center"/>
          </w:tcPr>
          <w:p>
            <w:pPr>
              <w:pStyle w:val="14"/>
            </w:pPr>
            <w:r>
              <w:t>3029.00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2081901</w:t>
            </w:r>
          </w:p>
        </w:tc>
        <w:tc>
          <w:tcPr>
            <w:tcW w:w="4535" w:type="dxa"/>
            <w:vAlign w:val="center"/>
          </w:tcPr>
          <w:p>
            <w:pPr>
              <w:pStyle w:val="15"/>
            </w:pPr>
            <w:r>
              <w:t>城市最低生活保障金支出</w:t>
            </w:r>
          </w:p>
        </w:tc>
        <w:tc>
          <w:tcPr>
            <w:tcW w:w="2551" w:type="dxa"/>
            <w:vAlign w:val="center"/>
          </w:tcPr>
          <w:p>
            <w:pPr>
              <w:pStyle w:val="14"/>
            </w:pPr>
            <w:r>
              <w:t>577.00</w:t>
            </w:r>
          </w:p>
        </w:tc>
        <w:tc>
          <w:tcPr>
            <w:tcW w:w="2551" w:type="dxa"/>
            <w:vAlign w:val="center"/>
          </w:tcPr>
          <w:p>
            <w:pPr>
              <w:pStyle w:val="14"/>
            </w:pPr>
          </w:p>
        </w:tc>
        <w:tc>
          <w:tcPr>
            <w:tcW w:w="2551" w:type="dxa"/>
            <w:vAlign w:val="center"/>
          </w:tcPr>
          <w:p>
            <w:pPr>
              <w:pStyle w:val="14"/>
            </w:pPr>
            <w:r>
              <w:t>577.00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2081902</w:t>
            </w:r>
          </w:p>
        </w:tc>
        <w:tc>
          <w:tcPr>
            <w:tcW w:w="4535" w:type="dxa"/>
            <w:vAlign w:val="center"/>
          </w:tcPr>
          <w:p>
            <w:pPr>
              <w:pStyle w:val="15"/>
            </w:pPr>
            <w:r>
              <w:t>农村最低生活保障金支出</w:t>
            </w:r>
          </w:p>
        </w:tc>
        <w:tc>
          <w:tcPr>
            <w:tcW w:w="2551" w:type="dxa"/>
            <w:vAlign w:val="center"/>
          </w:tcPr>
          <w:p>
            <w:pPr>
              <w:pStyle w:val="14"/>
            </w:pPr>
            <w:r>
              <w:t>2452.00</w:t>
            </w:r>
          </w:p>
        </w:tc>
        <w:tc>
          <w:tcPr>
            <w:tcW w:w="2551" w:type="dxa"/>
            <w:vAlign w:val="center"/>
          </w:tcPr>
          <w:p>
            <w:pPr>
              <w:pStyle w:val="14"/>
            </w:pPr>
          </w:p>
        </w:tc>
        <w:tc>
          <w:tcPr>
            <w:tcW w:w="2551" w:type="dxa"/>
            <w:vAlign w:val="center"/>
          </w:tcPr>
          <w:p>
            <w:pPr>
              <w:pStyle w:val="14"/>
            </w:pPr>
            <w:r>
              <w:t>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20820</w:t>
            </w:r>
          </w:p>
        </w:tc>
        <w:tc>
          <w:tcPr>
            <w:tcW w:w="4535" w:type="dxa"/>
            <w:vAlign w:val="center"/>
          </w:tcPr>
          <w:p>
            <w:pPr>
              <w:pStyle w:val="15"/>
            </w:pPr>
            <w:r>
              <w:t>临时救助</w:t>
            </w:r>
          </w:p>
        </w:tc>
        <w:tc>
          <w:tcPr>
            <w:tcW w:w="2551" w:type="dxa"/>
            <w:vAlign w:val="center"/>
          </w:tcPr>
          <w:p>
            <w:pPr>
              <w:pStyle w:val="14"/>
            </w:pPr>
            <w:r>
              <w:t>70.00</w:t>
            </w:r>
          </w:p>
        </w:tc>
        <w:tc>
          <w:tcPr>
            <w:tcW w:w="2551" w:type="dxa"/>
            <w:vAlign w:val="center"/>
          </w:tcPr>
          <w:p>
            <w:pPr>
              <w:pStyle w:val="14"/>
            </w:pPr>
          </w:p>
        </w:tc>
        <w:tc>
          <w:tcPr>
            <w:tcW w:w="2551" w:type="dxa"/>
            <w:vAlign w:val="center"/>
          </w:tcPr>
          <w:p>
            <w:pPr>
              <w:pStyle w:val="14"/>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2082001</w:t>
            </w:r>
          </w:p>
        </w:tc>
        <w:tc>
          <w:tcPr>
            <w:tcW w:w="4535" w:type="dxa"/>
            <w:vAlign w:val="center"/>
          </w:tcPr>
          <w:p>
            <w:pPr>
              <w:pStyle w:val="15"/>
            </w:pPr>
            <w:r>
              <w:t>临时救助支出</w:t>
            </w:r>
          </w:p>
        </w:tc>
        <w:tc>
          <w:tcPr>
            <w:tcW w:w="2551" w:type="dxa"/>
            <w:vAlign w:val="center"/>
          </w:tcPr>
          <w:p>
            <w:pPr>
              <w:pStyle w:val="14"/>
            </w:pPr>
            <w:r>
              <w:t>60.00</w:t>
            </w:r>
          </w:p>
        </w:tc>
        <w:tc>
          <w:tcPr>
            <w:tcW w:w="2551" w:type="dxa"/>
            <w:vAlign w:val="center"/>
          </w:tcPr>
          <w:p>
            <w:pPr>
              <w:pStyle w:val="14"/>
            </w:pPr>
          </w:p>
        </w:tc>
        <w:tc>
          <w:tcPr>
            <w:tcW w:w="2551"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2082002</w:t>
            </w:r>
          </w:p>
        </w:tc>
        <w:tc>
          <w:tcPr>
            <w:tcW w:w="4535" w:type="dxa"/>
            <w:vAlign w:val="center"/>
          </w:tcPr>
          <w:p>
            <w:pPr>
              <w:pStyle w:val="15"/>
            </w:pPr>
            <w:r>
              <w:t>流浪乞讨人员救助支出</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20821</w:t>
            </w:r>
          </w:p>
        </w:tc>
        <w:tc>
          <w:tcPr>
            <w:tcW w:w="4535" w:type="dxa"/>
            <w:vAlign w:val="center"/>
          </w:tcPr>
          <w:p>
            <w:pPr>
              <w:pStyle w:val="15"/>
            </w:pPr>
            <w:r>
              <w:t>特困人员救助供养</w:t>
            </w:r>
          </w:p>
        </w:tc>
        <w:tc>
          <w:tcPr>
            <w:tcW w:w="2551" w:type="dxa"/>
            <w:vAlign w:val="center"/>
          </w:tcPr>
          <w:p>
            <w:pPr>
              <w:pStyle w:val="14"/>
            </w:pPr>
            <w:r>
              <w:t>1188.30</w:t>
            </w:r>
          </w:p>
        </w:tc>
        <w:tc>
          <w:tcPr>
            <w:tcW w:w="2551" w:type="dxa"/>
            <w:vAlign w:val="center"/>
          </w:tcPr>
          <w:p>
            <w:pPr>
              <w:pStyle w:val="14"/>
            </w:pPr>
          </w:p>
        </w:tc>
        <w:tc>
          <w:tcPr>
            <w:tcW w:w="2551" w:type="dxa"/>
            <w:vAlign w:val="center"/>
          </w:tcPr>
          <w:p>
            <w:pPr>
              <w:pStyle w:val="14"/>
            </w:pPr>
            <w:r>
              <w:t>1188.30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2082102</w:t>
            </w:r>
          </w:p>
        </w:tc>
        <w:tc>
          <w:tcPr>
            <w:tcW w:w="4535" w:type="dxa"/>
            <w:vAlign w:val="center"/>
          </w:tcPr>
          <w:p>
            <w:pPr>
              <w:pStyle w:val="15"/>
            </w:pPr>
            <w:r>
              <w:t>农村特困人员救助供养支出</w:t>
            </w:r>
          </w:p>
        </w:tc>
        <w:tc>
          <w:tcPr>
            <w:tcW w:w="2551" w:type="dxa"/>
            <w:vAlign w:val="center"/>
          </w:tcPr>
          <w:p>
            <w:pPr>
              <w:pStyle w:val="14"/>
            </w:pPr>
            <w:r>
              <w:t>1188.30</w:t>
            </w:r>
          </w:p>
        </w:tc>
        <w:tc>
          <w:tcPr>
            <w:tcW w:w="2551" w:type="dxa"/>
            <w:vAlign w:val="center"/>
          </w:tcPr>
          <w:p>
            <w:pPr>
              <w:pStyle w:val="14"/>
            </w:pPr>
          </w:p>
        </w:tc>
        <w:tc>
          <w:tcPr>
            <w:tcW w:w="2551" w:type="dxa"/>
            <w:vAlign w:val="center"/>
          </w:tcPr>
          <w:p>
            <w:pPr>
              <w:pStyle w:val="14"/>
            </w:pPr>
            <w:r>
              <w:t>1188.30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13.81</w:t>
            </w:r>
          </w:p>
        </w:tc>
        <w:tc>
          <w:tcPr>
            <w:tcW w:w="2551" w:type="dxa"/>
            <w:vAlign w:val="center"/>
          </w:tcPr>
          <w:p>
            <w:pPr>
              <w:pStyle w:val="14"/>
            </w:pPr>
            <w:r>
              <w:t>13.81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13.81</w:t>
            </w:r>
          </w:p>
        </w:tc>
        <w:tc>
          <w:tcPr>
            <w:tcW w:w="2551" w:type="dxa"/>
            <w:vAlign w:val="center"/>
          </w:tcPr>
          <w:p>
            <w:pPr>
              <w:pStyle w:val="14"/>
            </w:pPr>
            <w:r>
              <w:t>13.81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13.81</w:t>
            </w:r>
          </w:p>
        </w:tc>
        <w:tc>
          <w:tcPr>
            <w:tcW w:w="2551" w:type="dxa"/>
            <w:vAlign w:val="center"/>
          </w:tcPr>
          <w:p>
            <w:pPr>
              <w:pStyle w:val="14"/>
            </w:pPr>
            <w:r>
              <w:t>13.81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19.85</w:t>
            </w:r>
          </w:p>
        </w:tc>
        <w:tc>
          <w:tcPr>
            <w:tcW w:w="2551" w:type="dxa"/>
            <w:vAlign w:val="center"/>
          </w:tcPr>
          <w:p>
            <w:pPr>
              <w:pStyle w:val="14"/>
            </w:pPr>
            <w:r>
              <w:t>19.85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19.85</w:t>
            </w:r>
          </w:p>
        </w:tc>
        <w:tc>
          <w:tcPr>
            <w:tcW w:w="2551" w:type="dxa"/>
            <w:vAlign w:val="center"/>
          </w:tcPr>
          <w:p>
            <w:pPr>
              <w:pStyle w:val="14"/>
            </w:pPr>
            <w:r>
              <w:t>19.85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19.85</w:t>
            </w:r>
          </w:p>
        </w:tc>
        <w:tc>
          <w:tcPr>
            <w:tcW w:w="2551" w:type="dxa"/>
            <w:vAlign w:val="center"/>
          </w:tcPr>
          <w:p>
            <w:pPr>
              <w:pStyle w:val="14"/>
            </w:pPr>
            <w:r>
              <w:t>19.85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3898"/>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415.38</w:t>
            </w:r>
          </w:p>
        </w:tc>
        <w:tc>
          <w:tcPr>
            <w:tcW w:w="2551" w:type="dxa"/>
            <w:vAlign w:val="center"/>
          </w:tcPr>
          <w:p>
            <w:pPr>
              <w:pStyle w:val="18"/>
            </w:pPr>
            <w:r>
              <w:t>381.98</w:t>
            </w:r>
          </w:p>
        </w:tc>
        <w:tc>
          <w:tcPr>
            <w:tcW w:w="2551" w:type="dxa"/>
            <w:vAlign w:val="center"/>
          </w:tcPr>
          <w:p>
            <w:pPr>
              <w:pStyle w:val="18"/>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349.74</w:t>
            </w:r>
          </w:p>
        </w:tc>
        <w:tc>
          <w:tcPr>
            <w:tcW w:w="2551" w:type="dxa"/>
            <w:vAlign w:val="center"/>
          </w:tcPr>
          <w:p>
            <w:pPr>
              <w:pStyle w:val="14"/>
            </w:pPr>
            <w:r>
              <w:t>349.74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157.97</w:t>
            </w:r>
          </w:p>
        </w:tc>
        <w:tc>
          <w:tcPr>
            <w:tcW w:w="2551" w:type="dxa"/>
            <w:vAlign w:val="center"/>
          </w:tcPr>
          <w:p>
            <w:pPr>
              <w:pStyle w:val="14"/>
            </w:pPr>
            <w:r>
              <w:t>157.97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21.24</w:t>
            </w:r>
          </w:p>
        </w:tc>
        <w:tc>
          <w:tcPr>
            <w:tcW w:w="2551" w:type="dxa"/>
            <w:vAlign w:val="center"/>
          </w:tcPr>
          <w:p>
            <w:pPr>
              <w:pStyle w:val="14"/>
            </w:pPr>
            <w:r>
              <w:t>21.24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3.82</w:t>
            </w:r>
          </w:p>
        </w:tc>
        <w:tc>
          <w:tcPr>
            <w:tcW w:w="2551" w:type="dxa"/>
            <w:vAlign w:val="center"/>
          </w:tcPr>
          <w:p>
            <w:pPr>
              <w:pStyle w:val="14"/>
            </w:pPr>
            <w:r>
              <w:t>3.82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14.40</w:t>
            </w:r>
          </w:p>
        </w:tc>
        <w:tc>
          <w:tcPr>
            <w:tcW w:w="2551" w:type="dxa"/>
            <w:vAlign w:val="center"/>
          </w:tcPr>
          <w:p>
            <w:pPr>
              <w:pStyle w:val="14"/>
            </w:pPr>
            <w:r>
              <w:t>14.40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26.73</w:t>
            </w:r>
          </w:p>
        </w:tc>
        <w:tc>
          <w:tcPr>
            <w:tcW w:w="2551" w:type="dxa"/>
            <w:vAlign w:val="center"/>
          </w:tcPr>
          <w:p>
            <w:pPr>
              <w:pStyle w:val="14"/>
            </w:pPr>
            <w:r>
              <w:t>26.73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13.09</w:t>
            </w:r>
          </w:p>
        </w:tc>
        <w:tc>
          <w:tcPr>
            <w:tcW w:w="2551" w:type="dxa"/>
            <w:vAlign w:val="center"/>
          </w:tcPr>
          <w:p>
            <w:pPr>
              <w:pStyle w:val="14"/>
            </w:pPr>
            <w:r>
              <w:t>13.09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2.59</w:t>
            </w:r>
          </w:p>
        </w:tc>
        <w:tc>
          <w:tcPr>
            <w:tcW w:w="2551" w:type="dxa"/>
            <w:vAlign w:val="center"/>
          </w:tcPr>
          <w:p>
            <w:pPr>
              <w:pStyle w:val="14"/>
            </w:pPr>
            <w:r>
              <w:t>2.59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19.85</w:t>
            </w:r>
          </w:p>
        </w:tc>
        <w:tc>
          <w:tcPr>
            <w:tcW w:w="2551" w:type="dxa"/>
            <w:vAlign w:val="center"/>
          </w:tcPr>
          <w:p>
            <w:pPr>
              <w:pStyle w:val="14"/>
            </w:pPr>
            <w:r>
              <w:t>19.85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90.06</w:t>
            </w:r>
          </w:p>
        </w:tc>
        <w:tc>
          <w:tcPr>
            <w:tcW w:w="2551" w:type="dxa"/>
            <w:vAlign w:val="center"/>
          </w:tcPr>
          <w:p>
            <w:pPr>
              <w:pStyle w:val="14"/>
            </w:pPr>
            <w:r>
              <w:t>90.06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33.40</w:t>
            </w:r>
          </w:p>
        </w:tc>
        <w:tc>
          <w:tcPr>
            <w:tcW w:w="2551" w:type="dxa"/>
            <w:vAlign w:val="center"/>
          </w:tcPr>
          <w:p>
            <w:pPr>
              <w:pStyle w:val="14"/>
            </w:pPr>
          </w:p>
        </w:tc>
        <w:tc>
          <w:tcPr>
            <w:tcW w:w="2551" w:type="dxa"/>
            <w:vAlign w:val="center"/>
          </w:tcPr>
          <w:p>
            <w:pPr>
              <w:pStyle w:val="14"/>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13.20</w:t>
            </w:r>
          </w:p>
        </w:tc>
        <w:tc>
          <w:tcPr>
            <w:tcW w:w="2551" w:type="dxa"/>
            <w:vAlign w:val="center"/>
          </w:tcPr>
          <w:p>
            <w:pPr>
              <w:pStyle w:val="14"/>
            </w:pPr>
          </w:p>
        </w:tc>
        <w:tc>
          <w:tcPr>
            <w:tcW w:w="2551" w:type="dxa"/>
            <w:vAlign w:val="center"/>
          </w:tcPr>
          <w:p>
            <w:pPr>
              <w:pStyle w:val="14"/>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3.80</w:t>
            </w:r>
          </w:p>
        </w:tc>
        <w:tc>
          <w:tcPr>
            <w:tcW w:w="2551" w:type="dxa"/>
            <w:vAlign w:val="center"/>
          </w:tcPr>
          <w:p>
            <w:pPr>
              <w:pStyle w:val="14"/>
            </w:pPr>
          </w:p>
        </w:tc>
        <w:tc>
          <w:tcPr>
            <w:tcW w:w="2551" w:type="dxa"/>
            <w:vAlign w:val="center"/>
          </w:tcPr>
          <w:p>
            <w:pPr>
              <w:pStyle w:val="14"/>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8.40</w:t>
            </w:r>
          </w:p>
        </w:tc>
        <w:tc>
          <w:tcPr>
            <w:tcW w:w="2551" w:type="dxa"/>
            <w:vAlign w:val="center"/>
          </w:tcPr>
          <w:p>
            <w:pPr>
              <w:pStyle w:val="14"/>
            </w:pPr>
          </w:p>
        </w:tc>
        <w:tc>
          <w:tcPr>
            <w:tcW w:w="2551" w:type="dxa"/>
            <w:vAlign w:val="center"/>
          </w:tcPr>
          <w:p>
            <w:pPr>
              <w:pStyle w:val="14"/>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32.24</w:t>
            </w:r>
          </w:p>
        </w:tc>
        <w:tc>
          <w:tcPr>
            <w:tcW w:w="2551" w:type="dxa"/>
            <w:vAlign w:val="center"/>
          </w:tcPr>
          <w:p>
            <w:pPr>
              <w:pStyle w:val="14"/>
            </w:pPr>
            <w:r>
              <w:t>32.24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31.57</w:t>
            </w:r>
          </w:p>
        </w:tc>
        <w:tc>
          <w:tcPr>
            <w:tcW w:w="2551" w:type="dxa"/>
            <w:vAlign w:val="center"/>
          </w:tcPr>
          <w:p>
            <w:pPr>
              <w:pStyle w:val="14"/>
            </w:pPr>
            <w:r>
              <w:t>31.57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2684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423.00</w:t>
            </w:r>
          </w:p>
        </w:tc>
        <w:tc>
          <w:tcPr>
            <w:tcW w:w="2551" w:type="dxa"/>
            <w:vAlign w:val="center"/>
          </w:tcPr>
          <w:p>
            <w:pPr>
              <w:pStyle w:val="18"/>
            </w:pPr>
          </w:p>
        </w:tc>
        <w:tc>
          <w:tcPr>
            <w:tcW w:w="2551" w:type="dxa"/>
            <w:vAlign w:val="center"/>
          </w:tcPr>
          <w:p>
            <w:pPr>
              <w:pStyle w:val="18"/>
            </w:pPr>
            <w:r>
              <w:t>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423.00</w:t>
            </w:r>
          </w:p>
        </w:tc>
        <w:tc>
          <w:tcPr>
            <w:tcW w:w="2551" w:type="dxa"/>
            <w:vAlign w:val="center"/>
          </w:tcPr>
          <w:p>
            <w:pPr>
              <w:pStyle w:val="14"/>
            </w:pPr>
          </w:p>
        </w:tc>
        <w:tc>
          <w:tcPr>
            <w:tcW w:w="2551" w:type="dxa"/>
            <w:vAlign w:val="center"/>
          </w:tcPr>
          <w:p>
            <w:pPr>
              <w:pStyle w:val="14"/>
            </w:pPr>
            <w:r>
              <w:t>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22960</w:t>
            </w:r>
          </w:p>
        </w:tc>
        <w:tc>
          <w:tcPr>
            <w:tcW w:w="4535" w:type="dxa"/>
            <w:vAlign w:val="center"/>
          </w:tcPr>
          <w:p>
            <w:pPr>
              <w:pStyle w:val="15"/>
            </w:pPr>
            <w:r>
              <w:t>彩票公益金安排的支出</w:t>
            </w:r>
          </w:p>
        </w:tc>
        <w:tc>
          <w:tcPr>
            <w:tcW w:w="2551" w:type="dxa"/>
            <w:vAlign w:val="center"/>
          </w:tcPr>
          <w:p>
            <w:pPr>
              <w:pStyle w:val="14"/>
            </w:pPr>
            <w:r>
              <w:t>423.00</w:t>
            </w:r>
          </w:p>
        </w:tc>
        <w:tc>
          <w:tcPr>
            <w:tcW w:w="2551" w:type="dxa"/>
            <w:vAlign w:val="center"/>
          </w:tcPr>
          <w:p>
            <w:pPr>
              <w:pStyle w:val="14"/>
            </w:pPr>
          </w:p>
        </w:tc>
        <w:tc>
          <w:tcPr>
            <w:tcW w:w="2551" w:type="dxa"/>
            <w:vAlign w:val="center"/>
          </w:tcPr>
          <w:p>
            <w:pPr>
              <w:pStyle w:val="14"/>
            </w:pPr>
            <w:r>
              <w:t>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2296002</w:t>
            </w:r>
          </w:p>
        </w:tc>
        <w:tc>
          <w:tcPr>
            <w:tcW w:w="4535" w:type="dxa"/>
            <w:vAlign w:val="center"/>
          </w:tcPr>
          <w:p>
            <w:pPr>
              <w:pStyle w:val="15"/>
            </w:pPr>
            <w:r>
              <w:t>用于社会福利的彩票公益金支出</w:t>
            </w:r>
          </w:p>
        </w:tc>
        <w:tc>
          <w:tcPr>
            <w:tcW w:w="2551" w:type="dxa"/>
            <w:vAlign w:val="center"/>
          </w:tcPr>
          <w:p>
            <w:pPr>
              <w:pStyle w:val="14"/>
            </w:pPr>
            <w:r>
              <w:t>423.00</w:t>
            </w:r>
          </w:p>
        </w:tc>
        <w:tc>
          <w:tcPr>
            <w:tcW w:w="2551" w:type="dxa"/>
            <w:vAlign w:val="center"/>
          </w:tcPr>
          <w:p>
            <w:pPr>
              <w:pStyle w:val="14"/>
            </w:pPr>
          </w:p>
        </w:tc>
        <w:tc>
          <w:tcPr>
            <w:tcW w:w="2551" w:type="dxa"/>
            <w:vAlign w:val="center"/>
          </w:tcPr>
          <w:p>
            <w:pPr>
              <w:pStyle w:val="14"/>
            </w:pPr>
            <w:r>
              <w:t>423.00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3780"/>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31087"/>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314成安县民政局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1</w:t>
            </w:r>
          </w:p>
        </w:tc>
        <w:tc>
          <w:tcPr>
            <w:tcW w:w="1643" w:type="dxa"/>
            <w:vAlign w:val="center"/>
          </w:tcPr>
          <w:p>
            <w:pPr>
              <w:pStyle w:val="17"/>
              <w:ind w:firstLine="0" w:firstLineChars="0"/>
              <w:rPr>
                <w:rFonts w:ascii="方正书宋_GBK" w:hAnsi="方正书宋_GBK" w:eastAsia="方正书宋_GBK" w:cs="方正书宋_GBK"/>
                <w:sz w:val="21"/>
                <w:szCs w:val="24"/>
                <w:lang w:val="en-US" w:eastAsia="uk-UA" w:bidi="ar-SA"/>
              </w:rPr>
            </w:pPr>
            <w:r>
              <w:t>合计</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2</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“三公”经费小计</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3</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4</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5</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6</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rPr>
                <w:rFonts w:hint="eastAsia" w:eastAsia="方正书宋_GBK"/>
                <w:lang w:val="en-US" w:eastAsia="zh-CN"/>
              </w:rPr>
            </w:pPr>
            <w:r>
              <w:t>7</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default"/>
                <w:lang w:val="en-US" w:eastAsia="zh-CN"/>
              </w:rPr>
            </w:pPr>
            <w:r>
              <w:rPr>
                <w:rFonts w:hint="eastAsia"/>
                <w:lang w:val="en-US" w:eastAsia="zh-CN"/>
              </w:rPr>
              <w:t>8</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rPr>
                <w:rFonts w:hint="default" w:eastAsia="方正书宋_GBK"/>
                <w:lang w:val="en-US" w:eastAsia="zh-CN"/>
              </w:rPr>
            </w:pPr>
            <w:r>
              <w:rPr>
                <w:rFonts w:hint="eastAsia"/>
                <w:lang w:val="en-US" w:eastAsia="zh-CN"/>
              </w:rPr>
              <w:t>3.8</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default"/>
                <w:lang w:val="en-US" w:eastAsia="zh-CN"/>
              </w:rPr>
            </w:pPr>
            <w:r>
              <w:rPr>
                <w:rFonts w:hint="eastAsia"/>
                <w:lang w:val="en-US" w:eastAsia="zh-CN"/>
              </w:rPr>
              <w:t>9</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default"/>
                <w:lang w:val="en-US" w:eastAsia="zh-CN"/>
              </w:rPr>
            </w:pPr>
            <w:r>
              <w:rPr>
                <w:rFonts w:hint="eastAsia"/>
                <w:lang w:val="en-US" w:eastAsia="zh-CN"/>
              </w:rPr>
              <w:t>10</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default"/>
                <w:lang w:val="en-US" w:eastAsia="zh-CN"/>
              </w:rPr>
            </w:pPr>
            <w:r>
              <w:rPr>
                <w:rFonts w:hint="eastAsia"/>
                <w:lang w:val="en-US" w:eastAsia="zh-CN"/>
              </w:rPr>
              <w:t>11</w:t>
            </w:r>
          </w:p>
        </w:tc>
        <w:tc>
          <w:tcPr>
            <w:tcW w:w="1643" w:type="dxa"/>
            <w:vAlign w:val="center"/>
          </w:tcPr>
          <w:p>
            <w:pPr>
              <w:pStyle w:val="15"/>
              <w:ind w:firstLine="0" w:firstLineChars="0"/>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按照《中华人民共和国预算法》、《地方预决算公开操作规程》和《关于进一步推进预算公开工作的实施意见》规定，现将成安县民政局2024年部门预算公开如下：</w:t>
      </w:r>
    </w:p>
    <w:p>
      <w:pPr>
        <w:spacing w:before="10" w:after="10" w:line="360" w:lineRule="auto"/>
        <w:ind w:firstLine="640"/>
        <w:jc w:val="left"/>
        <w:outlineLvl w:val="2"/>
      </w:pPr>
      <w:bookmarkStart w:id="9" w:name="_Toc20755"/>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民政局是县政府主管社会行政事务的职能部门。主要任务包括社会保障工作、部分社会行政事务管理和基层政权建设工作、部分社会行政事务管理和基层政权建设工作。其主要职责是：</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（一）根据党的基本路线和我县国民经济的社会发展规划，研究制定全县民政事业发展战略、编制民政事业发展规划和年度工作计划，研究制定全县民政工作方针、政策实施负责组织和监督检查。</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（三）负责农村困难户的临时救济，定期救济和六十年代精减退职工的40%救济及其他特殊对象的救济工作；负责指导检查全县农村“五保户”的五保供养和敬老院建设。</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四</w:t>
      </w:r>
      <w:r>
        <w:rPr>
          <w:rFonts w:hint="eastAsia" w:ascii="Times New Roman" w:hAnsi="Times New Roman" w:eastAsia="方正仿宋_GBK" w:cs="Times New Roman"/>
          <w:color w:val="000000"/>
          <w:sz w:val="28"/>
          <w:szCs w:val="24"/>
          <w:lang w:val="en-US" w:eastAsia="uk-UA" w:bidi="ar-SA"/>
        </w:rPr>
        <w:t>）研究制订和组织实施社会福利事业发展规划、指导社会福利事业单位的管理和社区服务工作；会同有关部门研究制订并监督实施全县社会福利生产发展规划，对全县社会福利生产企业进行指导和宏观管理。</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五</w:t>
      </w:r>
      <w:r>
        <w:rPr>
          <w:rFonts w:hint="eastAsia" w:ascii="Times New Roman" w:hAnsi="Times New Roman" w:eastAsia="方正仿宋_GBK" w:cs="Times New Roman"/>
          <w:color w:val="000000"/>
          <w:sz w:val="28"/>
          <w:szCs w:val="24"/>
          <w:lang w:val="en-US" w:eastAsia="uk-UA" w:bidi="ar-SA"/>
        </w:rPr>
        <w:t>）负责全县社团组织审批、登记及全县社团行政案件裁决、年检、注销、合并、审核工作。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六</w:t>
      </w:r>
      <w:r>
        <w:rPr>
          <w:rFonts w:hint="eastAsia" w:ascii="Times New Roman" w:hAnsi="Times New Roman" w:eastAsia="方正仿宋_GBK" w:cs="Times New Roman"/>
          <w:color w:val="000000"/>
          <w:sz w:val="28"/>
          <w:szCs w:val="24"/>
          <w:lang w:val="en-US" w:eastAsia="uk-UA" w:bidi="ar-SA"/>
        </w:rPr>
        <w:t>）主管婚姻登记和儿童收养登记工作；负责推行殡葬改革事业单位的管理工作；负责全县流浪乞讨人员的收容遣送工作；指导妇女儿童权益保护工作。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七</w:t>
      </w:r>
      <w:r>
        <w:rPr>
          <w:rFonts w:hint="eastAsia" w:ascii="Times New Roman" w:hAnsi="Times New Roman" w:eastAsia="方正仿宋_GBK" w:cs="Times New Roman"/>
          <w:color w:val="000000"/>
          <w:sz w:val="28"/>
          <w:szCs w:val="24"/>
          <w:lang w:val="en-US" w:eastAsia="uk-UA" w:bidi="ar-SA"/>
        </w:rPr>
        <w:t>）负责全县民政事业财务、统计、审计及民政事业费</w:t>
      </w:r>
      <w:r>
        <w:rPr>
          <w:rFonts w:hint="eastAsia" w:eastAsia="方正仿宋_GBK" w:cs="Times New Roman"/>
          <w:color w:val="000000"/>
          <w:sz w:val="28"/>
          <w:szCs w:val="24"/>
          <w:lang w:val="en-US" w:eastAsia="zh-CN" w:bidi="ar-SA"/>
        </w:rPr>
        <w:t>的</w:t>
      </w:r>
      <w:r>
        <w:rPr>
          <w:rFonts w:hint="eastAsia" w:ascii="Times New Roman" w:hAnsi="Times New Roman" w:eastAsia="方正仿宋_GBK" w:cs="Times New Roman"/>
          <w:color w:val="000000"/>
          <w:sz w:val="28"/>
          <w:szCs w:val="24"/>
          <w:lang w:val="en-US" w:eastAsia="uk-UA" w:bidi="ar-SA"/>
        </w:rPr>
        <w:t>使用管理工作；收集整理、更新地名资料。</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八</w:t>
      </w:r>
      <w:r>
        <w:rPr>
          <w:rFonts w:hint="eastAsia" w:ascii="Times New Roman" w:hAnsi="Times New Roman" w:eastAsia="方正仿宋_GBK" w:cs="Times New Roman"/>
          <w:color w:val="000000"/>
          <w:sz w:val="28"/>
          <w:szCs w:val="24"/>
          <w:lang w:val="en-US" w:eastAsia="uk-UA" w:bidi="ar-SA"/>
        </w:rPr>
        <w:t>）负责全县地名管理工作；承办村以上地名的命名、更名的申报和审核工作；收集整理、更新地名资料。</w:t>
      </w:r>
    </w:p>
    <w:p>
      <w:pPr>
        <w:widowControl/>
        <w:spacing w:line="240" w:lineRule="auto"/>
        <w:ind w:firstLine="560" w:firstLineChars="200"/>
        <w:jc w:val="left"/>
        <w:rPr>
          <w:rFonts w:hint="eastAsia" w:ascii="仿宋" w:hAnsi="仿宋" w:eastAsia="仿宋" w:cs="方正仿宋_GBK"/>
          <w:sz w:val="32"/>
          <w:szCs w:val="32"/>
        </w:rPr>
      </w:pPr>
      <w:r>
        <w:rPr>
          <w:rFonts w:hint="eastAsia" w:ascii="Times New Roman" w:hAnsi="Times New Roman" w:eastAsia="方正仿宋_GBK" w:cs="Times New Roman"/>
          <w:color w:val="000000"/>
          <w:sz w:val="28"/>
          <w:szCs w:val="24"/>
          <w:lang w:val="en-US" w:eastAsia="uk-UA" w:bidi="ar-SA"/>
        </w:rPr>
        <w:t>（</w:t>
      </w:r>
      <w:r>
        <w:rPr>
          <w:rFonts w:hint="eastAsia" w:eastAsia="方正仿宋_GBK" w:cs="Times New Roman"/>
          <w:color w:val="000000"/>
          <w:sz w:val="28"/>
          <w:szCs w:val="24"/>
          <w:lang w:val="en-US" w:eastAsia="zh-CN" w:bidi="ar-SA"/>
        </w:rPr>
        <w:t>九</w:t>
      </w:r>
      <w:r>
        <w:rPr>
          <w:rFonts w:hint="eastAsia" w:ascii="Times New Roman" w:hAnsi="Times New Roman" w:eastAsia="方正仿宋_GBK" w:cs="Times New Roman"/>
          <w:color w:val="000000"/>
          <w:sz w:val="28"/>
          <w:szCs w:val="24"/>
          <w:lang w:val="en-US" w:eastAsia="uk-UA" w:bidi="ar-SA"/>
        </w:rPr>
        <w:t>）负责全县有奖募捐工作的计划安排、奖券发行和福利基金的管理和使用；承办县募捐委办公室的日常工作。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成安县民政局机关本级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成安县民政事业服务中心本级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成安县殡葬管理所本级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成安县柏寺营敬老院本级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成安县商城敬老院本级</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bl>
    <w:p>
      <w:pPr>
        <w:spacing w:before="10" w:after="10" w:line="360" w:lineRule="auto"/>
        <w:ind w:firstLine="640"/>
        <w:jc w:val="left"/>
        <w:outlineLvl w:val="2"/>
        <w:rPr>
          <w:highlight w:val="none"/>
        </w:rPr>
      </w:pPr>
      <w:bookmarkStart w:id="10" w:name="_Toc31860"/>
      <w:r>
        <w:rPr>
          <w:rFonts w:ascii="黑体" w:hAnsi="黑体" w:eastAsia="黑体" w:cs="黑体"/>
          <w:color w:val="000000"/>
          <w:sz w:val="32"/>
          <w:highlight w:val="none"/>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按照预算管理有关规定，目前我省部门预算的编制实行综合预算管理，即全部收入和支出都反映在预算中。成安县民政局机关及所属事业单位的收支包含在部门预算中。</w:t>
      </w:r>
    </w:p>
    <w:p>
      <w:pPr>
        <w:spacing w:line="560" w:lineRule="exact"/>
        <w:ind w:firstLine="640"/>
        <w:rPr>
          <w:rFonts w:ascii="楷体" w:hAnsi="楷体" w:eastAsia="楷体" w:cs="Times New Roman"/>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、收入说明</w:t>
      </w:r>
    </w:p>
    <w:p>
      <w:pPr>
        <w:autoSpaceDE w:val="0"/>
        <w:ind w:firstLine="560" w:firstLineChars="200"/>
        <w:jc w:val="left"/>
        <w:rPr>
          <w:rFonts w:hint="eastAsia" w:ascii="仿宋" w:hAnsi="仿宋" w:eastAsia="仿宋" w:cs="方正仿宋_GBK"/>
          <w:sz w:val="32"/>
          <w:szCs w:val="32"/>
          <w:highlight w:val="none"/>
        </w:rPr>
      </w:pPr>
      <w:r>
        <w:rPr>
          <w:rFonts w:hint="eastAsia" w:ascii="Times New Roman" w:hAnsi="Times New Roman" w:eastAsia="方正仿宋_GBK" w:cs="Times New Roman"/>
          <w:color w:val="000000"/>
          <w:sz w:val="28"/>
          <w:szCs w:val="24"/>
          <w:lang w:val="en-US" w:eastAsia="uk-UA" w:bidi="ar-SA"/>
        </w:rPr>
        <w:t>202</w:t>
      </w:r>
      <w:r>
        <w:rPr>
          <w:rFonts w:hint="eastAsia"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年预算收</w:t>
      </w:r>
      <w:r>
        <w:rPr>
          <w:rFonts w:hint="eastAsia" w:ascii="Times New Roman" w:hAnsi="Times New Roman" w:eastAsia="方正仿宋_GBK" w:cs="Times New Roman"/>
          <w:color w:val="000000"/>
          <w:sz w:val="28"/>
          <w:szCs w:val="24"/>
          <w:highlight w:val="none"/>
          <w:lang w:val="en-US" w:eastAsia="uk-UA" w:bidi="ar-SA"/>
        </w:rPr>
        <w:t>入</w:t>
      </w:r>
      <w:r>
        <w:rPr>
          <w:rFonts w:hint="eastAsia" w:eastAsia="方正仿宋_GBK" w:cs="Times New Roman"/>
          <w:color w:val="000000"/>
          <w:sz w:val="28"/>
          <w:szCs w:val="24"/>
          <w:highlight w:val="none"/>
          <w:lang w:val="en-US" w:eastAsia="zh-CN" w:bidi="ar-SA"/>
        </w:rPr>
        <w:t>7365.61</w:t>
      </w:r>
      <w:r>
        <w:rPr>
          <w:rFonts w:hint="eastAsia" w:ascii="Times New Roman" w:hAnsi="Times New Roman" w:eastAsia="方正仿宋_GBK" w:cs="Times New Roman"/>
          <w:color w:val="000000"/>
          <w:sz w:val="28"/>
          <w:szCs w:val="24"/>
          <w:highlight w:val="none"/>
          <w:lang w:val="en-US" w:eastAsia="uk-UA" w:bidi="ar-SA"/>
        </w:rPr>
        <w:t>万元，其中：一般公共预算收入</w:t>
      </w:r>
      <w:r>
        <w:rPr>
          <w:rFonts w:hint="eastAsia" w:eastAsia="方正仿宋_GBK" w:cs="Times New Roman"/>
          <w:color w:val="000000"/>
          <w:sz w:val="28"/>
          <w:szCs w:val="24"/>
          <w:highlight w:val="none"/>
          <w:lang w:val="en-US" w:eastAsia="zh-CN" w:bidi="ar-SA"/>
        </w:rPr>
        <w:t>6942.61</w:t>
      </w:r>
      <w:r>
        <w:rPr>
          <w:rFonts w:hint="eastAsia" w:ascii="Times New Roman" w:hAnsi="Times New Roman" w:eastAsia="方正仿宋_GBK" w:cs="Times New Roman"/>
          <w:color w:val="000000"/>
          <w:sz w:val="28"/>
          <w:szCs w:val="24"/>
          <w:highlight w:val="none"/>
          <w:lang w:val="en-US" w:eastAsia="uk-UA" w:bidi="ar-SA"/>
        </w:rPr>
        <w:t>万元，政府性基金收入</w:t>
      </w:r>
      <w:r>
        <w:rPr>
          <w:rFonts w:hint="eastAsia" w:eastAsia="方正仿宋_GBK" w:cs="Times New Roman"/>
          <w:color w:val="000000"/>
          <w:sz w:val="28"/>
          <w:szCs w:val="24"/>
          <w:highlight w:val="none"/>
          <w:lang w:val="en-US" w:eastAsia="zh-CN" w:bidi="ar-SA"/>
        </w:rPr>
        <w:t>423</w:t>
      </w:r>
      <w:r>
        <w:rPr>
          <w:rFonts w:hint="eastAsia" w:ascii="Times New Roman" w:hAnsi="Times New Roman" w:eastAsia="方正仿宋_GBK" w:cs="Times New Roman"/>
          <w:color w:val="000000"/>
          <w:sz w:val="28"/>
          <w:szCs w:val="24"/>
          <w:highlight w:val="none"/>
          <w:lang w:val="en-US" w:eastAsia="uk-UA" w:bidi="ar-SA"/>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highlight w:val="none"/>
          <w14:textFill>
            <w14:solidFill>
              <w14:schemeClr w14:val="tx1"/>
            </w14:solidFill>
          </w14:textFill>
        </w:rPr>
      </w:pPr>
      <w:r>
        <w:rPr>
          <w:rFonts w:ascii="楷体" w:hAnsi="楷体" w:eastAsia="楷体" w:cs="楷体"/>
          <w:b/>
          <w:bCs/>
          <w:color w:val="000000" w:themeColor="text1"/>
          <w:sz w:val="32"/>
          <w:szCs w:val="32"/>
          <w:highlight w:val="none"/>
          <w14:textFill>
            <w14:solidFill>
              <w14:schemeClr w14:val="tx1"/>
            </w14:solidFill>
          </w14:textFill>
        </w:rPr>
        <w:t>2</w:t>
      </w:r>
      <w:r>
        <w:rPr>
          <w:rFonts w:hint="eastAsia" w:ascii="楷体" w:hAnsi="楷体" w:eastAsia="楷体" w:cs="楷体"/>
          <w:b/>
          <w:bCs/>
          <w:color w:val="000000" w:themeColor="text1"/>
          <w:sz w:val="32"/>
          <w:szCs w:val="32"/>
          <w:highlight w:val="none"/>
          <w14:textFill>
            <w14:solidFill>
              <w14:schemeClr w14:val="tx1"/>
            </w14:solidFill>
          </w14:textFill>
        </w:rPr>
        <w:t>、支出说明</w:t>
      </w:r>
    </w:p>
    <w:p>
      <w:pPr>
        <w:autoSpaceDE w:val="0"/>
        <w:ind w:firstLine="560" w:firstLineChars="200"/>
        <w:jc w:val="left"/>
        <w:rPr>
          <w:rFonts w:hint="eastAsia" w:ascii="仿宋" w:hAnsi="仿宋" w:eastAsia="仿宋" w:cs="方正仿宋_GBK"/>
          <w:sz w:val="32"/>
          <w:szCs w:val="32"/>
          <w:highlight w:val="none"/>
        </w:rPr>
      </w:pPr>
      <w:r>
        <w:rPr>
          <w:rFonts w:hint="eastAsia" w:ascii="Times New Roman" w:hAnsi="Times New Roman" w:eastAsia="方正仿宋_GBK" w:cs="Times New Roman"/>
          <w:color w:val="000000"/>
          <w:sz w:val="28"/>
          <w:szCs w:val="24"/>
          <w:highlight w:val="none"/>
          <w:lang w:val="en-US" w:eastAsia="uk-UA" w:bidi="ar-SA"/>
        </w:rPr>
        <w:t>202</w:t>
      </w:r>
      <w:r>
        <w:rPr>
          <w:rFonts w:hint="eastAsia" w:eastAsia="方正仿宋_GBK" w:cs="Times New Roman"/>
          <w:color w:val="000000"/>
          <w:sz w:val="28"/>
          <w:szCs w:val="24"/>
          <w:highlight w:val="none"/>
          <w:lang w:val="en-US" w:eastAsia="zh-CN" w:bidi="ar-SA"/>
        </w:rPr>
        <w:t>4</w:t>
      </w:r>
      <w:r>
        <w:rPr>
          <w:rFonts w:hint="eastAsia" w:ascii="Times New Roman" w:hAnsi="Times New Roman" w:eastAsia="方正仿宋_GBK" w:cs="Times New Roman"/>
          <w:color w:val="000000"/>
          <w:sz w:val="28"/>
          <w:szCs w:val="24"/>
          <w:highlight w:val="none"/>
          <w:lang w:val="en-US" w:eastAsia="uk-UA" w:bidi="ar-SA"/>
        </w:rPr>
        <w:t>年支出预算</w:t>
      </w:r>
      <w:r>
        <w:rPr>
          <w:rFonts w:hint="eastAsia" w:eastAsia="方正仿宋_GBK" w:cs="Times New Roman"/>
          <w:color w:val="000000"/>
          <w:sz w:val="28"/>
          <w:szCs w:val="24"/>
          <w:highlight w:val="none"/>
          <w:lang w:val="en-US" w:eastAsia="zh-CN" w:bidi="ar-SA"/>
        </w:rPr>
        <w:t>7365.61</w:t>
      </w:r>
      <w:r>
        <w:rPr>
          <w:rFonts w:hint="eastAsia" w:ascii="Times New Roman" w:hAnsi="Times New Roman" w:eastAsia="方正仿宋_GBK" w:cs="Times New Roman"/>
          <w:color w:val="000000"/>
          <w:sz w:val="28"/>
          <w:szCs w:val="24"/>
          <w:highlight w:val="none"/>
          <w:lang w:val="en-US" w:eastAsia="uk-UA" w:bidi="ar-SA"/>
        </w:rPr>
        <w:t>万元，其中基本支出</w:t>
      </w:r>
      <w:r>
        <w:rPr>
          <w:rFonts w:hint="eastAsia" w:eastAsia="方正仿宋_GBK" w:cs="Times New Roman"/>
          <w:color w:val="000000"/>
          <w:sz w:val="28"/>
          <w:szCs w:val="24"/>
          <w:highlight w:val="none"/>
          <w:lang w:val="en-US" w:eastAsia="zh-CN" w:bidi="ar-SA"/>
        </w:rPr>
        <w:t>415.38</w:t>
      </w:r>
      <w:r>
        <w:rPr>
          <w:rFonts w:hint="eastAsia" w:ascii="Times New Roman" w:hAnsi="Times New Roman" w:eastAsia="方正仿宋_GBK" w:cs="Times New Roman"/>
          <w:color w:val="000000"/>
          <w:sz w:val="28"/>
          <w:szCs w:val="24"/>
          <w:highlight w:val="none"/>
          <w:lang w:val="en-US" w:eastAsia="uk-UA" w:bidi="ar-SA"/>
        </w:rPr>
        <w:t>万元，包括人员工资</w:t>
      </w:r>
      <w:r>
        <w:rPr>
          <w:rFonts w:hint="eastAsia" w:eastAsia="方正仿宋_GBK" w:cs="Times New Roman"/>
          <w:color w:val="000000"/>
          <w:sz w:val="28"/>
          <w:szCs w:val="24"/>
          <w:highlight w:val="none"/>
          <w:lang w:val="en-US" w:eastAsia="zh-CN" w:bidi="ar-SA"/>
        </w:rPr>
        <w:t>381.98</w:t>
      </w:r>
      <w:r>
        <w:rPr>
          <w:rFonts w:hint="eastAsia" w:ascii="Times New Roman" w:hAnsi="Times New Roman" w:eastAsia="方正仿宋_GBK" w:cs="Times New Roman"/>
          <w:color w:val="000000"/>
          <w:sz w:val="28"/>
          <w:szCs w:val="24"/>
          <w:highlight w:val="none"/>
          <w:lang w:val="en-US" w:eastAsia="uk-UA" w:bidi="ar-SA"/>
        </w:rPr>
        <w:t>万元，公用经费</w:t>
      </w:r>
      <w:r>
        <w:rPr>
          <w:rFonts w:hint="eastAsia" w:eastAsia="方正仿宋_GBK" w:cs="Times New Roman"/>
          <w:color w:val="000000"/>
          <w:sz w:val="28"/>
          <w:szCs w:val="24"/>
          <w:highlight w:val="none"/>
          <w:lang w:val="en-US" w:eastAsia="zh-CN" w:bidi="ar-SA"/>
        </w:rPr>
        <w:t>33.4</w:t>
      </w:r>
      <w:r>
        <w:rPr>
          <w:rFonts w:hint="eastAsia" w:ascii="Times New Roman" w:hAnsi="Times New Roman" w:eastAsia="方正仿宋_GBK" w:cs="Times New Roman"/>
          <w:color w:val="000000"/>
          <w:sz w:val="28"/>
          <w:szCs w:val="24"/>
          <w:highlight w:val="none"/>
          <w:lang w:val="en-US" w:eastAsia="uk-UA" w:bidi="ar-SA"/>
        </w:rPr>
        <w:t>万元；项目支出</w:t>
      </w:r>
      <w:r>
        <w:rPr>
          <w:rFonts w:hint="eastAsia" w:eastAsia="方正仿宋_GBK" w:cs="Times New Roman"/>
          <w:color w:val="000000"/>
          <w:sz w:val="28"/>
          <w:szCs w:val="24"/>
          <w:highlight w:val="none"/>
          <w:lang w:val="en-US" w:eastAsia="zh-CN" w:bidi="ar-SA"/>
        </w:rPr>
        <w:t>6950.23</w:t>
      </w:r>
      <w:r>
        <w:rPr>
          <w:rFonts w:hint="eastAsia" w:ascii="Times New Roman" w:hAnsi="Times New Roman" w:eastAsia="方正仿宋_GBK" w:cs="Times New Roman"/>
          <w:color w:val="000000"/>
          <w:sz w:val="28"/>
          <w:szCs w:val="24"/>
          <w:highlight w:val="none"/>
          <w:lang w:val="en-US" w:eastAsia="uk-UA" w:bidi="ar-SA"/>
        </w:rPr>
        <w:t>元，主要为农村五保供养、孤儿基本生活保障、老年人生活补助金等</w:t>
      </w:r>
      <w:r>
        <w:rPr>
          <w:rFonts w:hint="eastAsia" w:ascii="仿宋" w:hAnsi="仿宋" w:eastAsia="仿宋" w:cs="方正仿宋_GBK"/>
          <w:sz w:val="32"/>
          <w:szCs w:val="32"/>
          <w:highlight w:val="none"/>
        </w:rPr>
        <w:t>。</w:t>
      </w:r>
    </w:p>
    <w:p>
      <w:pPr>
        <w:spacing w:line="560" w:lineRule="exact"/>
        <w:ind w:firstLine="643" w:firstLineChars="200"/>
        <w:rPr>
          <w:rFonts w:ascii="楷体" w:hAnsi="楷体" w:eastAsia="楷体" w:cs="Times New Roman"/>
          <w:b/>
          <w:bCs/>
          <w:sz w:val="32"/>
          <w:szCs w:val="32"/>
          <w:highlight w:val="none"/>
        </w:rPr>
      </w:pPr>
      <w:r>
        <w:rPr>
          <w:rFonts w:ascii="楷体" w:hAnsi="楷体" w:eastAsia="楷体" w:cs="楷体"/>
          <w:b/>
          <w:bCs/>
          <w:sz w:val="32"/>
          <w:szCs w:val="32"/>
          <w:highlight w:val="none"/>
        </w:rPr>
        <w:t>3</w:t>
      </w:r>
      <w:r>
        <w:rPr>
          <w:rFonts w:hint="eastAsia" w:ascii="楷体" w:hAnsi="楷体" w:eastAsia="楷体" w:cs="楷体"/>
          <w:b/>
          <w:bCs/>
          <w:sz w:val="32"/>
          <w:szCs w:val="32"/>
          <w:highlight w:val="none"/>
        </w:rPr>
        <w:t>、比上年增减变化情况</w:t>
      </w:r>
    </w:p>
    <w:p>
      <w:pPr>
        <w:autoSpaceDE w:val="0"/>
        <w:ind w:firstLine="560" w:firstLineChars="200"/>
        <w:jc w:val="left"/>
        <w:rPr>
          <w:highlight w:val="none"/>
        </w:rPr>
      </w:pPr>
      <w:r>
        <w:rPr>
          <w:rFonts w:hint="eastAsia" w:ascii="Times New Roman" w:hAnsi="Times New Roman" w:eastAsia="方正仿宋_GBK" w:cs="Times New Roman"/>
          <w:color w:val="000000"/>
          <w:sz w:val="28"/>
          <w:szCs w:val="24"/>
          <w:highlight w:val="none"/>
          <w:lang w:val="en-US" w:eastAsia="uk-UA" w:bidi="ar-SA"/>
        </w:rPr>
        <w:t>202</w:t>
      </w:r>
      <w:r>
        <w:rPr>
          <w:rFonts w:hint="eastAsia" w:eastAsia="方正仿宋_GBK" w:cs="Times New Roman"/>
          <w:color w:val="000000"/>
          <w:sz w:val="28"/>
          <w:szCs w:val="24"/>
          <w:highlight w:val="none"/>
          <w:lang w:val="en-US" w:eastAsia="zh-CN" w:bidi="ar-SA"/>
        </w:rPr>
        <w:t>4</w:t>
      </w:r>
      <w:r>
        <w:rPr>
          <w:rFonts w:hint="eastAsia" w:ascii="Times New Roman" w:hAnsi="Times New Roman" w:eastAsia="方正仿宋_GBK" w:cs="Times New Roman"/>
          <w:color w:val="000000"/>
          <w:sz w:val="28"/>
          <w:szCs w:val="24"/>
          <w:highlight w:val="none"/>
          <w:lang w:val="en-US" w:eastAsia="uk-UA" w:bidi="ar-SA"/>
        </w:rPr>
        <w:t>年预算收支安排</w:t>
      </w:r>
      <w:r>
        <w:rPr>
          <w:rFonts w:hint="eastAsia" w:eastAsia="方正仿宋_GBK" w:cs="Times New Roman"/>
          <w:color w:val="000000"/>
          <w:sz w:val="28"/>
          <w:szCs w:val="24"/>
          <w:highlight w:val="none"/>
          <w:lang w:val="en-US" w:eastAsia="zh-CN" w:bidi="ar-SA"/>
        </w:rPr>
        <w:t>7365.61</w:t>
      </w:r>
      <w:r>
        <w:rPr>
          <w:rFonts w:hint="eastAsia" w:ascii="Times New Roman" w:hAnsi="Times New Roman" w:eastAsia="方正仿宋_GBK" w:cs="Times New Roman"/>
          <w:color w:val="000000"/>
          <w:sz w:val="28"/>
          <w:szCs w:val="24"/>
          <w:highlight w:val="none"/>
          <w:lang w:val="en-US" w:eastAsia="uk-UA" w:bidi="ar-SA"/>
        </w:rPr>
        <w:t>万元，较</w:t>
      </w:r>
      <w:r>
        <w:rPr>
          <w:rFonts w:hint="eastAsia" w:eastAsia="方正仿宋_GBK" w:cs="Times New Roman"/>
          <w:color w:val="000000"/>
          <w:sz w:val="28"/>
          <w:szCs w:val="24"/>
          <w:highlight w:val="none"/>
          <w:lang w:val="en-US" w:eastAsia="zh-CN" w:bidi="ar-SA"/>
        </w:rPr>
        <w:t>上</w:t>
      </w:r>
      <w:r>
        <w:rPr>
          <w:rFonts w:hint="eastAsia" w:ascii="Times New Roman" w:hAnsi="Times New Roman" w:eastAsia="方正仿宋_GBK" w:cs="Times New Roman"/>
          <w:color w:val="000000"/>
          <w:sz w:val="28"/>
          <w:szCs w:val="24"/>
          <w:highlight w:val="none"/>
          <w:lang w:val="en-US" w:eastAsia="uk-UA" w:bidi="ar-SA"/>
        </w:rPr>
        <w:t>年预算</w:t>
      </w:r>
      <w:r>
        <w:rPr>
          <w:rFonts w:hint="eastAsia" w:eastAsia="方正仿宋_GBK" w:cs="Times New Roman"/>
          <w:color w:val="000000"/>
          <w:sz w:val="28"/>
          <w:szCs w:val="24"/>
          <w:highlight w:val="none"/>
          <w:lang w:val="en-US" w:eastAsia="zh-CN" w:bidi="ar-SA"/>
        </w:rPr>
        <w:t>减少785.05</w:t>
      </w:r>
      <w:r>
        <w:rPr>
          <w:rFonts w:hint="eastAsia" w:ascii="Times New Roman" w:hAnsi="Times New Roman" w:eastAsia="方正仿宋_GBK" w:cs="Times New Roman"/>
          <w:color w:val="000000"/>
          <w:sz w:val="28"/>
          <w:szCs w:val="24"/>
          <w:highlight w:val="none"/>
          <w:lang w:val="en-US" w:eastAsia="uk-UA" w:bidi="ar-SA"/>
        </w:rPr>
        <w:t>万元，</w:t>
      </w:r>
      <w:r>
        <w:rPr>
          <w:rFonts w:hint="eastAsia" w:eastAsia="方正仿宋_GBK" w:cs="Times New Roman"/>
          <w:color w:val="000000"/>
          <w:sz w:val="28"/>
          <w:szCs w:val="24"/>
          <w:highlight w:val="none"/>
          <w:lang w:val="en-US" w:eastAsia="zh-CN" w:bidi="ar-SA"/>
        </w:rPr>
        <w:t>减少9.6%。</w:t>
      </w:r>
      <w:r>
        <w:rPr>
          <w:rFonts w:hint="eastAsia" w:ascii="Times New Roman" w:hAnsi="Times New Roman" w:eastAsia="方正仿宋_GBK" w:cs="Times New Roman"/>
          <w:color w:val="000000"/>
          <w:sz w:val="28"/>
          <w:szCs w:val="24"/>
          <w:highlight w:val="none"/>
          <w:lang w:val="en-US" w:eastAsia="uk-UA" w:bidi="ar-SA"/>
        </w:rPr>
        <w:t>其中：基本支出</w:t>
      </w:r>
      <w:r>
        <w:rPr>
          <w:rFonts w:hint="eastAsia" w:eastAsia="方正仿宋_GBK" w:cs="Times New Roman"/>
          <w:color w:val="000000"/>
          <w:sz w:val="28"/>
          <w:szCs w:val="24"/>
          <w:highlight w:val="none"/>
          <w:lang w:val="en-US" w:eastAsia="zh-CN" w:bidi="ar-SA"/>
        </w:rPr>
        <w:t>减少22.76</w:t>
      </w:r>
      <w:r>
        <w:rPr>
          <w:rFonts w:hint="eastAsia" w:ascii="Times New Roman" w:hAnsi="Times New Roman" w:eastAsia="方正仿宋_GBK" w:cs="Times New Roman"/>
          <w:color w:val="000000"/>
          <w:sz w:val="28"/>
          <w:szCs w:val="24"/>
          <w:highlight w:val="none"/>
          <w:lang w:val="en-US" w:eastAsia="uk-UA" w:bidi="ar-SA"/>
        </w:rPr>
        <w:t>万元，</w:t>
      </w:r>
      <w:r>
        <w:rPr>
          <w:rFonts w:hint="eastAsia" w:eastAsia="方正仿宋_GBK" w:cs="Times New Roman"/>
          <w:color w:val="000000"/>
          <w:sz w:val="28"/>
          <w:szCs w:val="24"/>
          <w:highlight w:val="none"/>
          <w:lang w:val="en-US" w:eastAsia="zh-CN" w:bidi="ar-SA"/>
        </w:rPr>
        <w:t>较上年减少5.2%，</w:t>
      </w:r>
      <w:r>
        <w:rPr>
          <w:rFonts w:hint="eastAsia" w:eastAsia="方正仿宋_GBK" w:cs="Times New Roman"/>
          <w:b w:val="0"/>
          <w:color w:val="000000"/>
          <w:sz w:val="28"/>
          <w:szCs w:val="24"/>
          <w:highlight w:val="none"/>
          <w:lang w:val="en-US" w:eastAsia="zh-CN" w:bidi="ar-SA"/>
        </w:rPr>
        <w:t>减少</w:t>
      </w:r>
      <w:r>
        <w:rPr>
          <w:rFonts w:hint="eastAsia" w:ascii="Times New Roman" w:hAnsi="Times New Roman" w:eastAsia="方正仿宋_GBK" w:cs="Times New Roman"/>
          <w:b w:val="0"/>
          <w:color w:val="000000"/>
          <w:sz w:val="28"/>
          <w:szCs w:val="24"/>
          <w:highlight w:val="none"/>
          <w:lang w:val="en-US" w:eastAsia="zh-CN" w:bidi="ar-SA"/>
        </w:rPr>
        <w:t>原因：</w:t>
      </w:r>
      <w:r>
        <w:rPr>
          <w:rFonts w:hint="eastAsia" w:eastAsia="方正仿宋_GBK" w:cs="Times New Roman"/>
          <w:b w:val="0"/>
          <w:color w:val="000000"/>
          <w:sz w:val="28"/>
          <w:szCs w:val="24"/>
          <w:highlight w:val="none"/>
          <w:lang w:val="en-US" w:eastAsia="zh-CN" w:bidi="ar-SA"/>
        </w:rPr>
        <w:t>主要是因人员退休</w:t>
      </w:r>
      <w:r>
        <w:rPr>
          <w:rFonts w:hint="eastAsia" w:eastAsia="方正仿宋_GBK" w:cs="Times New Roman"/>
          <w:color w:val="000000"/>
          <w:sz w:val="28"/>
          <w:szCs w:val="24"/>
          <w:highlight w:val="none"/>
          <w:lang w:val="en-US" w:eastAsia="zh-CN" w:bidi="ar-SA"/>
        </w:rPr>
        <w:t>；</w:t>
      </w:r>
      <w:r>
        <w:rPr>
          <w:rFonts w:hint="eastAsia" w:ascii="Times New Roman" w:hAnsi="Times New Roman" w:eastAsia="方正仿宋_GBK" w:cs="Times New Roman"/>
          <w:color w:val="000000"/>
          <w:sz w:val="28"/>
          <w:szCs w:val="24"/>
          <w:highlight w:val="none"/>
          <w:lang w:val="en-US" w:eastAsia="uk-UA" w:bidi="ar-SA"/>
        </w:rPr>
        <w:t>项目支出</w:t>
      </w:r>
      <w:r>
        <w:rPr>
          <w:rFonts w:hint="eastAsia" w:eastAsia="方正仿宋_GBK" w:cs="Times New Roman"/>
          <w:color w:val="000000"/>
          <w:sz w:val="28"/>
          <w:szCs w:val="24"/>
          <w:highlight w:val="none"/>
          <w:lang w:val="en-US" w:eastAsia="zh-CN" w:bidi="ar-SA"/>
        </w:rPr>
        <w:t>减少762.28</w:t>
      </w:r>
      <w:r>
        <w:rPr>
          <w:rFonts w:hint="eastAsia" w:ascii="Times New Roman" w:hAnsi="Times New Roman" w:eastAsia="方正仿宋_GBK" w:cs="Times New Roman"/>
          <w:color w:val="000000"/>
          <w:sz w:val="28"/>
          <w:szCs w:val="24"/>
          <w:highlight w:val="none"/>
          <w:lang w:val="en-US" w:eastAsia="zh-CN" w:bidi="ar-SA"/>
        </w:rPr>
        <w:t>万元</w:t>
      </w:r>
      <w:r>
        <w:rPr>
          <w:rFonts w:hint="eastAsia" w:ascii="Times New Roman" w:hAnsi="Times New Roman" w:eastAsia="方正仿宋_GBK" w:cs="Times New Roman"/>
          <w:color w:val="000000"/>
          <w:sz w:val="28"/>
          <w:szCs w:val="24"/>
          <w:highlight w:val="none"/>
          <w:lang w:val="en-US" w:eastAsia="uk-UA" w:bidi="ar-SA"/>
        </w:rPr>
        <w:t>，</w:t>
      </w:r>
      <w:r>
        <w:rPr>
          <w:rFonts w:hint="eastAsia" w:eastAsia="方正仿宋_GBK" w:cs="Times New Roman"/>
          <w:color w:val="000000"/>
          <w:sz w:val="28"/>
          <w:szCs w:val="24"/>
          <w:highlight w:val="none"/>
          <w:lang w:val="en-US" w:eastAsia="zh-CN" w:bidi="ar-SA"/>
        </w:rPr>
        <w:t>较上年减少9.9%</w:t>
      </w:r>
      <w:r>
        <w:rPr>
          <w:rFonts w:hint="eastAsia" w:eastAsia="方正仿宋_GBK" w:cs="Times New Roman"/>
          <w:b w:val="0"/>
          <w:color w:val="000000"/>
          <w:sz w:val="28"/>
          <w:szCs w:val="24"/>
          <w:highlight w:val="none"/>
          <w:lang w:val="en-US" w:eastAsia="zh-CN" w:bidi="ar-SA"/>
        </w:rPr>
        <w:t>，减少原因：</w:t>
      </w:r>
      <w:r>
        <w:rPr>
          <w:rFonts w:hint="eastAsia" w:ascii="Times New Roman" w:hAnsi="Times New Roman" w:eastAsia="方正仿宋_GBK" w:cs="Times New Roman"/>
          <w:color w:val="000000"/>
          <w:sz w:val="28"/>
          <w:szCs w:val="24"/>
          <w:highlight w:val="none"/>
          <w:lang w:val="en-US" w:eastAsia="uk-UA" w:bidi="ar-SA"/>
        </w:rPr>
        <w:t>主要是</w:t>
      </w:r>
      <w:r>
        <w:rPr>
          <w:rFonts w:hint="eastAsia" w:eastAsia="方正仿宋_GBK" w:cs="Times New Roman"/>
          <w:color w:val="000000"/>
          <w:sz w:val="28"/>
          <w:szCs w:val="24"/>
          <w:highlight w:val="none"/>
          <w:lang w:val="en-US" w:eastAsia="zh-CN" w:bidi="ar-SA"/>
        </w:rPr>
        <w:t>困难群众生活补助资金第一批上级下达</w:t>
      </w:r>
      <w:r>
        <w:rPr>
          <w:rFonts w:hint="eastAsia" w:ascii="Times New Roman" w:hAnsi="Times New Roman" w:eastAsia="方正仿宋_GBK" w:cs="Times New Roman"/>
          <w:color w:val="000000"/>
          <w:sz w:val="28"/>
          <w:szCs w:val="24"/>
          <w:highlight w:val="none"/>
          <w:lang w:val="en-US" w:eastAsia="uk-UA" w:bidi="ar-SA"/>
        </w:rPr>
        <w:t>资金</w:t>
      </w:r>
      <w:r>
        <w:rPr>
          <w:rFonts w:hint="eastAsia" w:eastAsia="方正仿宋_GBK" w:cs="Times New Roman"/>
          <w:color w:val="000000"/>
          <w:sz w:val="28"/>
          <w:szCs w:val="24"/>
          <w:highlight w:val="none"/>
          <w:lang w:val="en-US" w:eastAsia="zh-CN" w:bidi="ar-SA"/>
        </w:rPr>
        <w:t>减少。</w:t>
      </w:r>
    </w:p>
    <w:p>
      <w:pPr>
        <w:spacing w:before="10" w:after="10" w:line="360" w:lineRule="auto"/>
        <w:ind w:firstLine="640"/>
        <w:jc w:val="left"/>
        <w:outlineLvl w:val="2"/>
      </w:pPr>
      <w:bookmarkStart w:id="11" w:name="_Toc16020"/>
      <w:r>
        <w:rPr>
          <w:rFonts w:ascii="黑体" w:hAnsi="黑体" w:eastAsia="黑体" w:cs="黑体"/>
          <w:color w:val="000000"/>
          <w:sz w:val="32"/>
        </w:rPr>
        <w:t>三、机关运行经费安排情况</w:t>
      </w:r>
      <w:bookmarkEnd w:id="11"/>
    </w:p>
    <w:p>
      <w:pPr>
        <w:pStyle w:val="22"/>
        <w:rPr>
          <w:rFonts w:hint="eastAsia" w:ascii="Times New Roman" w:hAnsi="Times New Roman" w:eastAsia="方正仿宋_GBK" w:cs="Times New Roman"/>
          <w:color w:val="000000"/>
          <w:sz w:val="28"/>
          <w:szCs w:val="24"/>
          <w:highlight w:val="none"/>
          <w:lang w:val="en-US" w:eastAsia="uk-UA" w:bidi="ar-SA"/>
        </w:rPr>
      </w:pPr>
      <w:r>
        <w:rPr>
          <w:rFonts w:hint="eastAsia" w:ascii="Times New Roman" w:hAnsi="Times New Roman" w:eastAsia="方正仿宋_GBK" w:cs="Times New Roman"/>
          <w:color w:val="000000"/>
          <w:sz w:val="28"/>
          <w:szCs w:val="24"/>
          <w:highlight w:val="none"/>
          <w:lang w:val="en-US" w:eastAsia="uk-UA" w:bidi="ar-SA"/>
        </w:rPr>
        <w:t>机关运行经费共计安排</w:t>
      </w:r>
      <w:r>
        <w:rPr>
          <w:rFonts w:hint="eastAsia" w:ascii="Times New Roman" w:hAnsi="Times New Roman" w:eastAsia="方正仿宋_GBK" w:cs="Times New Roman"/>
          <w:color w:val="000000"/>
          <w:sz w:val="28"/>
          <w:szCs w:val="24"/>
          <w:highlight w:val="none"/>
          <w:lang w:val="en-US" w:eastAsia="zh-CN" w:bidi="ar-SA"/>
        </w:rPr>
        <w:t>3</w:t>
      </w:r>
      <w:r>
        <w:rPr>
          <w:rFonts w:hint="eastAsia" w:eastAsia="方正仿宋_GBK" w:cs="Times New Roman"/>
          <w:color w:val="000000"/>
          <w:sz w:val="28"/>
          <w:szCs w:val="24"/>
          <w:highlight w:val="none"/>
          <w:lang w:val="en-US" w:eastAsia="zh-CN" w:bidi="ar-SA"/>
        </w:rPr>
        <w:t>3.4</w:t>
      </w:r>
      <w:r>
        <w:rPr>
          <w:rFonts w:hint="eastAsia" w:ascii="Times New Roman" w:hAnsi="Times New Roman" w:eastAsia="方正仿宋_GBK" w:cs="Times New Roman"/>
          <w:color w:val="000000"/>
          <w:sz w:val="28"/>
          <w:szCs w:val="24"/>
          <w:highlight w:val="none"/>
          <w:lang w:val="en-US" w:eastAsia="uk-UA" w:bidi="ar-SA"/>
        </w:rPr>
        <w:t>万元，主要用于办公区的日常维修、办公用房水电费、邮电费、办公用房取暖费、办公用房物业管理费等日常运行支出</w:t>
      </w:r>
      <w:r>
        <w:rPr>
          <w:rFonts w:hint="eastAsia" w:cs="Times New Roman"/>
          <w:color w:val="000000"/>
          <w:sz w:val="28"/>
          <w:szCs w:val="24"/>
          <w:highlight w:val="none"/>
          <w:lang w:val="en-US" w:eastAsia="zh-CN" w:bidi="ar-SA"/>
        </w:rPr>
        <w:t>。</w:t>
      </w:r>
    </w:p>
    <w:p>
      <w:pPr>
        <w:spacing w:before="10" w:after="10" w:line="360" w:lineRule="auto"/>
        <w:ind w:firstLine="640"/>
        <w:jc w:val="left"/>
        <w:outlineLvl w:val="2"/>
        <w:rPr>
          <w:rFonts w:hint="eastAsia"/>
          <w:lang w:val="en-US" w:eastAsia="zh-CN"/>
        </w:rPr>
      </w:pPr>
      <w:bookmarkStart w:id="12" w:name="_Toc17880"/>
      <w:r>
        <w:rPr>
          <w:rFonts w:ascii="黑体" w:hAnsi="黑体" w:eastAsia="黑体" w:cs="黑体"/>
          <w:color w:val="000000"/>
          <w:sz w:val="32"/>
        </w:rPr>
        <w:t>四、财政拨款“三公”经费预算情况及增减变化原因</w:t>
      </w:r>
      <w:bookmarkEnd w:id="12"/>
    </w:p>
    <w:p>
      <w:pPr>
        <w:tabs>
          <w:tab w:val="left" w:pos="809"/>
        </w:tabs>
        <w:bidi w:val="0"/>
        <w:jc w:val="left"/>
      </w:pPr>
      <w:r>
        <w:rPr>
          <w:rFonts w:hint="eastAsia" w:eastAsia="宋体" w:cstheme="minorBidi"/>
          <w:sz w:val="24"/>
          <w:szCs w:val="24"/>
          <w:lang w:val="en-US" w:eastAsia="zh-CN" w:bidi="ar-SA"/>
        </w:rPr>
        <w:tab/>
      </w:r>
      <w:r>
        <w:rPr>
          <w:rFonts w:hint="eastAsia" w:ascii="Times New Roman" w:hAnsi="Times New Roman" w:eastAsia="方正仿宋_GBK" w:cs="Times New Roman"/>
          <w:b w:val="0"/>
          <w:color w:val="000000"/>
          <w:sz w:val="28"/>
          <w:szCs w:val="24"/>
          <w:highlight w:val="none"/>
          <w:lang w:val="en-US" w:eastAsia="uk-UA" w:bidi="ar-SA"/>
        </w:rPr>
        <w:t>202</w:t>
      </w:r>
      <w:r>
        <w:rPr>
          <w:rFonts w:hint="eastAsia" w:cs="Times New Roman"/>
          <w:b w:val="0"/>
          <w:color w:val="000000"/>
          <w:sz w:val="28"/>
          <w:szCs w:val="24"/>
          <w:highlight w:val="none"/>
          <w:lang w:val="en-US" w:eastAsia="zh-CN" w:bidi="ar-SA"/>
        </w:rPr>
        <w:t>4</w:t>
      </w:r>
      <w:r>
        <w:rPr>
          <w:rFonts w:hint="eastAsia" w:ascii="Times New Roman" w:hAnsi="Times New Roman" w:eastAsia="方正仿宋_GBK" w:cs="Times New Roman"/>
          <w:b w:val="0"/>
          <w:color w:val="000000"/>
          <w:sz w:val="28"/>
          <w:szCs w:val="24"/>
          <w:highlight w:val="none"/>
          <w:lang w:val="en-US" w:eastAsia="uk-UA" w:bidi="ar-SA"/>
        </w:rPr>
        <w:t>年，我单位“三公”经费预算安排</w:t>
      </w:r>
      <w:r>
        <w:rPr>
          <w:rFonts w:hint="eastAsia" w:ascii="Times New Roman" w:hAnsi="Times New Roman" w:eastAsia="方正仿宋_GBK" w:cs="Times New Roman"/>
          <w:b w:val="0"/>
          <w:color w:val="000000"/>
          <w:sz w:val="28"/>
          <w:szCs w:val="24"/>
          <w:highlight w:val="none"/>
          <w:lang w:val="en-US" w:eastAsia="zh-CN" w:bidi="ar-SA"/>
        </w:rPr>
        <w:t>3.8</w:t>
      </w:r>
      <w:r>
        <w:rPr>
          <w:rFonts w:hint="eastAsia" w:ascii="Times New Roman" w:hAnsi="Times New Roman" w:eastAsia="方正仿宋_GBK" w:cs="Times New Roman"/>
          <w:b w:val="0"/>
          <w:color w:val="000000"/>
          <w:sz w:val="28"/>
          <w:szCs w:val="24"/>
          <w:highlight w:val="none"/>
          <w:lang w:val="en-US" w:eastAsia="uk-UA" w:bidi="ar-SA"/>
        </w:rPr>
        <w:t>万元，其中因公出国（境）费0万元；公务用车购置及运维费</w:t>
      </w:r>
      <w:r>
        <w:rPr>
          <w:rFonts w:hint="eastAsia" w:ascii="Times New Roman" w:hAnsi="Times New Roman" w:eastAsia="方正仿宋_GBK" w:cs="Times New Roman"/>
          <w:b w:val="0"/>
          <w:color w:val="000000"/>
          <w:sz w:val="28"/>
          <w:szCs w:val="24"/>
          <w:highlight w:val="none"/>
          <w:lang w:val="en-US" w:eastAsia="zh-CN" w:bidi="ar-SA"/>
        </w:rPr>
        <w:t>3.8</w:t>
      </w:r>
      <w:r>
        <w:rPr>
          <w:rFonts w:hint="eastAsia" w:ascii="Times New Roman" w:hAnsi="Times New Roman" w:eastAsia="方正仿宋_GBK" w:cs="Times New Roman"/>
          <w:b w:val="0"/>
          <w:color w:val="000000"/>
          <w:sz w:val="28"/>
          <w:szCs w:val="24"/>
          <w:highlight w:val="none"/>
          <w:lang w:val="en-US" w:eastAsia="uk-UA" w:bidi="ar-SA"/>
        </w:rPr>
        <w:t>万元（其中：公务用车购置费为0万元，公务用车运行费</w:t>
      </w:r>
      <w:r>
        <w:rPr>
          <w:rFonts w:hint="eastAsia" w:ascii="Times New Roman" w:hAnsi="Times New Roman" w:eastAsia="方正仿宋_GBK" w:cs="Times New Roman"/>
          <w:b w:val="0"/>
          <w:color w:val="000000"/>
          <w:sz w:val="28"/>
          <w:szCs w:val="24"/>
          <w:highlight w:val="none"/>
          <w:lang w:val="en-US" w:eastAsia="zh-CN" w:bidi="ar-SA"/>
        </w:rPr>
        <w:t>3.8</w:t>
      </w:r>
      <w:r>
        <w:rPr>
          <w:rFonts w:hint="eastAsia" w:ascii="Times New Roman" w:hAnsi="Times New Roman" w:eastAsia="方正仿宋_GBK" w:cs="Times New Roman"/>
          <w:b w:val="0"/>
          <w:color w:val="000000"/>
          <w:sz w:val="28"/>
          <w:szCs w:val="24"/>
          <w:highlight w:val="none"/>
          <w:lang w:val="en-US" w:eastAsia="uk-UA" w:bidi="ar-SA"/>
        </w:rPr>
        <w:t>万元；公务接待费0万元。</w:t>
      </w:r>
      <w:r>
        <w:rPr>
          <w:rFonts w:hint="eastAsia" w:ascii="Times New Roman" w:hAnsi="Times New Roman" w:eastAsia="方正仿宋_GBK" w:cs="Times New Roman"/>
          <w:color w:val="000000"/>
          <w:sz w:val="28"/>
          <w:szCs w:val="24"/>
          <w:highlight w:val="none"/>
          <w:lang w:val="en-US" w:eastAsia="uk-UA" w:bidi="ar-SA"/>
        </w:rPr>
        <w:t>（其中：公务用车购置费为0万元，公务用车运行费</w:t>
      </w:r>
      <w:r>
        <w:rPr>
          <w:rFonts w:hint="eastAsia" w:ascii="Times New Roman" w:hAnsi="Times New Roman" w:eastAsia="方正仿宋_GBK" w:cs="Times New Roman"/>
          <w:color w:val="000000"/>
          <w:sz w:val="28"/>
          <w:szCs w:val="24"/>
          <w:highlight w:val="none"/>
          <w:lang w:val="en-US" w:eastAsia="zh-CN" w:bidi="ar-SA"/>
        </w:rPr>
        <w:t>3.8</w:t>
      </w:r>
      <w:r>
        <w:rPr>
          <w:rFonts w:hint="eastAsia" w:ascii="Times New Roman" w:hAnsi="Times New Roman" w:eastAsia="方正仿宋_GBK" w:cs="Times New Roman"/>
          <w:color w:val="000000"/>
          <w:sz w:val="28"/>
          <w:szCs w:val="24"/>
          <w:highlight w:val="none"/>
          <w:lang w:val="en-US" w:eastAsia="uk-UA" w:bidi="ar-SA"/>
        </w:rPr>
        <w:t>万元；公务接待费0万元。与202</w:t>
      </w:r>
      <w:r>
        <w:rPr>
          <w:rFonts w:hint="eastAsia" w:eastAsia="方正仿宋_GBK" w:cs="Times New Roman"/>
          <w:color w:val="000000"/>
          <w:sz w:val="28"/>
          <w:szCs w:val="24"/>
          <w:highlight w:val="none"/>
          <w:lang w:val="en-US" w:eastAsia="zh-CN" w:bidi="ar-SA"/>
        </w:rPr>
        <w:t>3</w:t>
      </w:r>
      <w:r>
        <w:rPr>
          <w:rFonts w:hint="eastAsia" w:ascii="Times New Roman" w:hAnsi="Times New Roman" w:eastAsia="方正仿宋_GBK" w:cs="Times New Roman"/>
          <w:color w:val="000000"/>
          <w:sz w:val="28"/>
          <w:szCs w:val="24"/>
          <w:highlight w:val="none"/>
          <w:lang w:val="en-US" w:eastAsia="uk-UA" w:bidi="ar-SA"/>
        </w:rPr>
        <w:t>年</w:t>
      </w:r>
      <w:r>
        <w:rPr>
          <w:rFonts w:hint="eastAsia" w:ascii="Times New Roman" w:hAnsi="Times New Roman" w:eastAsia="方正仿宋_GBK" w:cs="Times New Roman"/>
          <w:color w:val="000000"/>
          <w:sz w:val="28"/>
          <w:szCs w:val="24"/>
          <w:highlight w:val="none"/>
          <w:lang w:val="en-US" w:eastAsia="zh-CN" w:bidi="ar-SA"/>
        </w:rPr>
        <w:t>预算安排持平）</w:t>
      </w:r>
      <w:r>
        <w:rPr>
          <w:rFonts w:hint="eastAsia" w:ascii="Times New Roman" w:hAnsi="Times New Roman" w:eastAsia="方正仿宋_GBK" w:cs="Times New Roman"/>
          <w:color w:val="000000"/>
          <w:sz w:val="28"/>
          <w:szCs w:val="24"/>
          <w:highlight w:val="none"/>
          <w:lang w:val="en-US" w:eastAsia="uk-UA" w:bidi="ar-SA"/>
        </w:rPr>
        <w:t>。</w:t>
      </w:r>
    </w:p>
    <w:p>
      <w:pPr>
        <w:spacing w:before="10" w:after="10" w:line="360" w:lineRule="auto"/>
        <w:ind w:firstLine="640"/>
        <w:jc w:val="left"/>
        <w:outlineLvl w:val="2"/>
      </w:pPr>
      <w:bookmarkStart w:id="13" w:name="_Toc14289"/>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rPr>
          <w:rFonts w:hint="eastAsia" w:ascii="Times New Roman" w:hAnsi="Times New Roman" w:eastAsia="方正仿宋_GBK" w:cs="Times New Roman"/>
          <w:color w:val="000000"/>
          <w:sz w:val="28"/>
          <w:szCs w:val="24"/>
          <w:lang w:val="en-US" w:eastAsia="uk-UA" w:bidi="ar-SA"/>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确保20</w:t>
      </w:r>
      <w:r>
        <w:rPr>
          <w:rFonts w:hint="eastAsia" w:ascii="Times New Roman" w:hAnsi="Times New Roman" w:eastAsia="方正仿宋_GBK" w:cs="Times New Roman"/>
          <w:color w:val="000000"/>
          <w:sz w:val="28"/>
          <w:szCs w:val="24"/>
          <w:lang w:val="en-US" w:eastAsia="zh-CN" w:bidi="ar-SA"/>
        </w:rPr>
        <w:t>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年农村低保标准</w:t>
      </w:r>
      <w:r>
        <w:rPr>
          <w:rFonts w:hint="eastAsia" w:eastAsia="方正仿宋_GBK" w:cs="Times New Roman"/>
          <w:color w:val="000000"/>
          <w:sz w:val="28"/>
          <w:szCs w:val="24"/>
          <w:lang w:val="en-US" w:eastAsia="zh-CN" w:bidi="ar-SA"/>
        </w:rPr>
        <w:t>稳步提高</w:t>
      </w:r>
      <w:r>
        <w:rPr>
          <w:rFonts w:hint="eastAsia" w:ascii="Times New Roman" w:hAnsi="Times New Roman" w:eastAsia="方正仿宋_GBK" w:cs="Times New Roman"/>
          <w:color w:val="000000"/>
          <w:sz w:val="28"/>
          <w:szCs w:val="24"/>
          <w:lang w:val="en-US" w:eastAsia="uk-UA" w:bidi="ar-SA"/>
        </w:rPr>
        <w:t>,</w:t>
      </w:r>
      <w:r>
        <w:rPr>
          <w:rFonts w:hint="eastAsia" w:ascii="Times New Roman" w:hAnsi="Times New Roman" w:eastAsia="方正仿宋_GBK" w:cs="Times New Roman"/>
          <w:color w:val="000000"/>
          <w:sz w:val="28"/>
          <w:szCs w:val="24"/>
          <w:lang w:val="en-US" w:eastAsia="zh-CN" w:bidi="ar-SA"/>
        </w:rPr>
        <w:t>加大</w:t>
      </w:r>
      <w:r>
        <w:rPr>
          <w:rFonts w:hint="eastAsia" w:ascii="Times New Roman" w:hAnsi="Times New Roman" w:eastAsia="方正仿宋_GBK" w:cs="Times New Roman"/>
          <w:color w:val="000000"/>
          <w:sz w:val="28"/>
          <w:szCs w:val="24"/>
          <w:lang w:val="en-US" w:eastAsia="uk-UA" w:bidi="ar-SA"/>
        </w:rPr>
        <w:t>生活不能自理特困人员集中供养率，逐步提高孤儿、困难和重度残疾人生活护理水平。优化基本社会服务供给，</w:t>
      </w:r>
      <w:r>
        <w:rPr>
          <w:rFonts w:hint="eastAsia" w:ascii="Times New Roman" w:hAnsi="Times New Roman" w:eastAsia="方正仿宋_GBK" w:cs="Times New Roman"/>
          <w:color w:val="000000"/>
          <w:sz w:val="28"/>
          <w:szCs w:val="24"/>
          <w:lang w:val="en-US" w:eastAsia="zh-CN" w:bidi="ar-SA"/>
        </w:rPr>
        <w:t>提高</w:t>
      </w:r>
      <w:r>
        <w:rPr>
          <w:rFonts w:hint="eastAsia" w:ascii="Times New Roman" w:hAnsi="Times New Roman" w:eastAsia="方正仿宋_GBK" w:cs="Times New Roman"/>
          <w:color w:val="000000"/>
          <w:sz w:val="28"/>
          <w:szCs w:val="24"/>
          <w:lang w:val="en-US" w:eastAsia="uk-UA" w:bidi="ar-SA"/>
        </w:rPr>
        <w:t>居家养老服务设施覆盖</w:t>
      </w:r>
      <w:r>
        <w:rPr>
          <w:rFonts w:hint="eastAsia" w:ascii="Times New Roman" w:hAnsi="Times New Roman" w:eastAsia="方正仿宋_GBK" w:cs="Times New Roman"/>
          <w:color w:val="000000"/>
          <w:sz w:val="28"/>
          <w:szCs w:val="24"/>
          <w:lang w:val="en-US" w:eastAsia="zh-CN" w:bidi="ar-SA"/>
        </w:rPr>
        <w:t>率</w:t>
      </w:r>
      <w:r>
        <w:rPr>
          <w:rFonts w:hint="eastAsia" w:ascii="Times New Roman" w:hAnsi="Times New Roman" w:eastAsia="方正仿宋_GBK" w:cs="Times New Roman"/>
          <w:color w:val="000000"/>
          <w:sz w:val="28"/>
          <w:szCs w:val="24"/>
          <w:lang w:val="en-US" w:eastAsia="uk-UA" w:bidi="ar-SA"/>
        </w:rPr>
        <w:t>，殡葬设施满足群众基本需求和环境保护标准要求，</w:t>
      </w:r>
      <w:r>
        <w:rPr>
          <w:rFonts w:hint="eastAsia" w:ascii="Times New Roman" w:hAnsi="Times New Roman" w:eastAsia="方正仿宋_GBK" w:cs="Times New Roman"/>
          <w:color w:val="000000"/>
          <w:sz w:val="28"/>
          <w:szCs w:val="24"/>
          <w:lang w:val="en-US" w:eastAsia="zh-CN" w:bidi="ar-SA"/>
        </w:rPr>
        <w:t>提升</w:t>
      </w:r>
      <w:r>
        <w:rPr>
          <w:rFonts w:hint="eastAsia" w:ascii="Times New Roman" w:hAnsi="Times New Roman" w:eastAsia="方正仿宋_GBK" w:cs="Times New Roman"/>
          <w:color w:val="000000"/>
          <w:sz w:val="28"/>
          <w:szCs w:val="24"/>
          <w:lang w:val="en-US" w:eastAsia="uk-UA" w:bidi="ar-SA"/>
        </w:rPr>
        <w:t>农村公益性公墓覆盖率。提升社会治理水平，加强基层政权和社区建设</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大力发展社会组织、社会工作和慈善事业。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绩效目标：稳步推进城乡低保提标，精准落实农村困难群体特惠政策。落实特困人员供养制度，按标准发放基本生活费和护理费。</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绩效指标：农村低保标准考虑低保制度城乡统筹因素，20</w:t>
      </w:r>
      <w:r>
        <w:rPr>
          <w:rFonts w:hint="eastAsia" w:ascii="Times New Roman" w:hAnsi="Times New Roman" w:eastAsia="方正仿宋_GBK" w:cs="Times New Roman"/>
          <w:color w:val="000000"/>
          <w:sz w:val="28"/>
          <w:szCs w:val="24"/>
          <w:lang w:val="en-US" w:eastAsia="zh-CN" w:bidi="ar-SA"/>
        </w:rPr>
        <w:t>2</w:t>
      </w:r>
      <w:r>
        <w:rPr>
          <w:rFonts w:hint="eastAsia"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农村低保</w:t>
      </w:r>
      <w:r>
        <w:rPr>
          <w:rFonts w:hint="eastAsia" w:ascii="Times New Roman" w:hAnsi="Times New Roman" w:eastAsia="方正仿宋_GBK" w:cs="Times New Roman"/>
          <w:color w:val="000000"/>
          <w:sz w:val="28"/>
          <w:szCs w:val="24"/>
          <w:lang w:val="en-US" w:eastAsia="zh-CN" w:bidi="ar-SA"/>
        </w:rPr>
        <w:t>保障</w:t>
      </w:r>
      <w:r>
        <w:rPr>
          <w:rFonts w:hint="eastAsia" w:ascii="Times New Roman" w:hAnsi="Times New Roman" w:eastAsia="方正仿宋_GBK" w:cs="Times New Roman"/>
          <w:color w:val="000000"/>
          <w:sz w:val="28"/>
          <w:szCs w:val="24"/>
          <w:lang w:val="en-US" w:eastAsia="uk-UA" w:bidi="ar-SA"/>
        </w:rPr>
        <w:t>标准达到</w:t>
      </w:r>
      <w:r>
        <w:rPr>
          <w:rFonts w:hint="eastAsia" w:eastAsia="方正仿宋_GBK" w:cs="Times New Roman"/>
          <w:color w:val="000000"/>
          <w:sz w:val="28"/>
          <w:szCs w:val="24"/>
          <w:lang w:val="en-US" w:eastAsia="zh-CN" w:bidi="ar-SA"/>
        </w:rPr>
        <w:t>6900</w:t>
      </w:r>
      <w:r>
        <w:rPr>
          <w:rFonts w:hint="eastAsia" w:ascii="Times New Roman" w:hAnsi="Times New Roman" w:eastAsia="方正仿宋_GBK" w:cs="Times New Roman"/>
          <w:color w:val="000000"/>
          <w:sz w:val="28"/>
          <w:szCs w:val="24"/>
          <w:lang w:val="en-US" w:eastAsia="uk-UA" w:bidi="ar-SA"/>
        </w:rPr>
        <w:t>元/年；全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城市低保</w:t>
      </w:r>
      <w:r>
        <w:rPr>
          <w:rFonts w:hint="eastAsia" w:ascii="Times New Roman" w:hAnsi="Times New Roman" w:eastAsia="方正仿宋_GBK" w:cs="Times New Roman"/>
          <w:color w:val="000000"/>
          <w:sz w:val="28"/>
          <w:szCs w:val="24"/>
          <w:lang w:val="en-US" w:eastAsia="zh-CN" w:bidi="ar-SA"/>
        </w:rPr>
        <w:t>保障</w:t>
      </w:r>
      <w:r>
        <w:rPr>
          <w:rFonts w:hint="eastAsia" w:ascii="Times New Roman" w:hAnsi="Times New Roman" w:eastAsia="方正仿宋_GBK" w:cs="Times New Roman"/>
          <w:color w:val="000000"/>
          <w:sz w:val="28"/>
          <w:szCs w:val="24"/>
          <w:lang w:val="en-US" w:eastAsia="uk-UA" w:bidi="ar-SA"/>
        </w:rPr>
        <w:t>标准</w:t>
      </w:r>
      <w:r>
        <w:rPr>
          <w:rFonts w:hint="eastAsia" w:ascii="Times New Roman" w:hAnsi="Times New Roman" w:eastAsia="方正仿宋_GBK" w:cs="Times New Roman"/>
          <w:color w:val="000000"/>
          <w:sz w:val="28"/>
          <w:szCs w:val="24"/>
          <w:lang w:val="en-US" w:eastAsia="zh-CN" w:bidi="ar-SA"/>
        </w:rPr>
        <w:t>7</w:t>
      </w:r>
      <w:r>
        <w:rPr>
          <w:rFonts w:hint="eastAsia" w:eastAsia="方正仿宋_GBK" w:cs="Times New Roman"/>
          <w:color w:val="000000"/>
          <w:sz w:val="28"/>
          <w:szCs w:val="24"/>
          <w:lang w:val="en-US" w:eastAsia="zh-CN" w:bidi="ar-SA"/>
        </w:rPr>
        <w:t>21</w:t>
      </w:r>
      <w:r>
        <w:rPr>
          <w:rFonts w:hint="eastAsia" w:ascii="Times New Roman" w:hAnsi="Times New Roman" w:eastAsia="方正仿宋_GBK" w:cs="Times New Roman"/>
          <w:color w:val="000000"/>
          <w:sz w:val="28"/>
          <w:szCs w:val="24"/>
          <w:lang w:val="en-US" w:eastAsia="uk-UA" w:bidi="ar-SA"/>
        </w:rPr>
        <w:t>元/</w:t>
      </w:r>
      <w:r>
        <w:rPr>
          <w:rFonts w:hint="eastAsia" w:ascii="Times New Roman" w:hAnsi="Times New Roman" w:eastAsia="方正仿宋_GBK" w:cs="Times New Roman"/>
          <w:color w:val="000000"/>
          <w:sz w:val="28"/>
          <w:szCs w:val="24"/>
          <w:lang w:val="en-US" w:eastAsia="zh-CN" w:bidi="ar-SA"/>
        </w:rPr>
        <w:t>月</w:t>
      </w:r>
      <w:r>
        <w:rPr>
          <w:rFonts w:hint="eastAsia" w:ascii="Times New Roman" w:hAnsi="Times New Roman" w:eastAsia="方正仿宋_GBK" w:cs="Times New Roman"/>
          <w:color w:val="000000"/>
          <w:sz w:val="28"/>
          <w:szCs w:val="24"/>
          <w:lang w:val="en-US" w:eastAsia="uk-UA" w:bidi="ar-SA"/>
        </w:rPr>
        <w:t>。特困人员基本生活标准不低于当地低保标准的1.3倍；部分或完全丧失生活自理能力的特困人员年照料护理标准，不低于所在</w:t>
      </w:r>
      <w:r>
        <w:rPr>
          <w:rFonts w:hint="eastAsia" w:ascii="Times New Roman" w:hAnsi="Times New Roman" w:eastAsia="方正仿宋_GBK" w:cs="Times New Roman"/>
          <w:color w:val="000000"/>
          <w:sz w:val="28"/>
          <w:szCs w:val="24"/>
          <w:lang w:val="en-US" w:eastAsia="zh-CN" w:bidi="ar-SA"/>
        </w:rPr>
        <w:t>我</w:t>
      </w:r>
      <w:r>
        <w:rPr>
          <w:rFonts w:hint="eastAsia" w:ascii="Times New Roman" w:hAnsi="Times New Roman" w:eastAsia="方正仿宋_GBK" w:cs="Times New Roman"/>
          <w:color w:val="000000"/>
          <w:sz w:val="28"/>
          <w:szCs w:val="24"/>
          <w:lang w:val="en-US" w:eastAsia="uk-UA" w:bidi="ar-SA"/>
        </w:rPr>
        <w:t>县年最低工资标准的10%。</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绩效指标：将我</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孤儿基本生活补贴最低养育标准</w:t>
      </w:r>
      <w:r>
        <w:rPr>
          <w:rFonts w:hint="eastAsia" w:ascii="Times New Roman" w:hAnsi="Times New Roman" w:eastAsia="方正仿宋_GBK" w:cs="Times New Roman"/>
          <w:color w:val="000000"/>
          <w:sz w:val="28"/>
          <w:szCs w:val="24"/>
          <w:lang w:val="en-US" w:eastAsia="zh-CN" w:bidi="ar-SA"/>
        </w:rPr>
        <w:t>达到</w:t>
      </w:r>
      <w:r>
        <w:rPr>
          <w:rFonts w:hint="eastAsia" w:ascii="Times New Roman" w:hAnsi="Times New Roman" w:eastAsia="方正仿宋_GBK" w:cs="Times New Roman"/>
          <w:color w:val="000000"/>
          <w:sz w:val="28"/>
          <w:szCs w:val="24"/>
          <w:lang w:val="en-US" w:eastAsia="uk-UA" w:bidi="ar-SA"/>
        </w:rPr>
        <w:t>社会散居孤儿</w:t>
      </w:r>
      <w:r>
        <w:rPr>
          <w:rFonts w:hint="eastAsia" w:eastAsia="方正仿宋_GBK" w:cs="Times New Roman"/>
          <w:color w:val="000000"/>
          <w:sz w:val="28"/>
          <w:szCs w:val="24"/>
          <w:lang w:val="en-US" w:eastAsia="zh-CN" w:bidi="ar-SA"/>
        </w:rPr>
        <w:t>1300</w:t>
      </w:r>
      <w:r>
        <w:rPr>
          <w:rFonts w:hint="eastAsia" w:ascii="Times New Roman" w:hAnsi="Times New Roman" w:eastAsia="方正仿宋_GBK" w:cs="Times New Roman"/>
          <w:color w:val="000000"/>
          <w:sz w:val="28"/>
          <w:szCs w:val="24"/>
          <w:lang w:val="en-US" w:eastAsia="uk-UA" w:bidi="ar-SA"/>
        </w:rPr>
        <w:t>元/人/月。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ascii="Times New Roman" w:hAnsi="Times New Roman"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绩效指标：到</w:t>
      </w: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加大</w:t>
      </w:r>
      <w:r>
        <w:rPr>
          <w:rFonts w:hint="eastAsia" w:ascii="Times New Roman" w:hAnsi="Times New Roman" w:eastAsia="方正仿宋_GBK" w:cs="Times New Roman"/>
          <w:color w:val="000000"/>
          <w:sz w:val="28"/>
          <w:szCs w:val="24"/>
          <w:lang w:val="en-US" w:eastAsia="uk-UA" w:bidi="ar-SA"/>
        </w:rPr>
        <w:t>社区和居家养老服务设施覆盖</w:t>
      </w:r>
      <w:r>
        <w:rPr>
          <w:rFonts w:hint="eastAsia" w:ascii="Times New Roman" w:hAnsi="Times New Roman" w:eastAsia="方正仿宋_GBK" w:cs="Times New Roman"/>
          <w:color w:val="000000"/>
          <w:sz w:val="28"/>
          <w:szCs w:val="24"/>
          <w:lang w:val="en-US" w:eastAsia="zh-CN" w:bidi="ar-SA"/>
        </w:rPr>
        <w:t>，打造</w:t>
      </w:r>
      <w:r>
        <w:rPr>
          <w:rFonts w:hint="eastAsia" w:ascii="Times New Roman" w:hAnsi="Times New Roman" w:eastAsia="方正仿宋_GBK" w:cs="Times New Roman"/>
          <w:color w:val="000000"/>
          <w:sz w:val="28"/>
          <w:szCs w:val="24"/>
          <w:lang w:val="en-US" w:eastAsia="uk-UA" w:bidi="ar-SA"/>
        </w:rPr>
        <w:t>星级养老机构，重点改造提升敬老院。提升殡葬服务能力</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推进全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农村公益性公墓</w:t>
      </w:r>
      <w:r>
        <w:rPr>
          <w:rFonts w:hint="eastAsia" w:ascii="Times New Roman" w:hAnsi="Times New Roman" w:eastAsia="方正仿宋_GBK" w:cs="Times New Roman"/>
          <w:color w:val="000000"/>
          <w:sz w:val="28"/>
          <w:szCs w:val="24"/>
          <w:lang w:val="en-US" w:eastAsia="zh-CN" w:bidi="ar-SA"/>
        </w:rPr>
        <w:t>和骨灰堂</w:t>
      </w:r>
      <w:r>
        <w:rPr>
          <w:rFonts w:hint="eastAsia" w:ascii="Times New Roman" w:hAnsi="Times New Roman" w:eastAsia="方正仿宋_GBK" w:cs="Times New Roman"/>
          <w:color w:val="000000"/>
          <w:sz w:val="28"/>
          <w:szCs w:val="24"/>
          <w:lang w:val="en-US" w:eastAsia="uk-UA" w:bidi="ar-SA"/>
        </w:rPr>
        <w:t>建设</w:t>
      </w:r>
      <w:r>
        <w:rPr>
          <w:rFonts w:hint="eastAsia" w:ascii="Times New Roman" w:hAnsi="Times New Roman" w:eastAsia="方正仿宋_GBK" w:cs="Times New Roman"/>
          <w:color w:val="000000"/>
          <w:sz w:val="28"/>
          <w:szCs w:val="24"/>
          <w:lang w:val="en-US" w:eastAsia="zh-CN" w:bidi="ar-SA"/>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绩效目标：加强城乡社区建设，促进全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社会组织高质量发展，加强社区社会工作专业人才队伍建设</w:t>
      </w:r>
      <w:r>
        <w:rPr>
          <w:rFonts w:hint="eastAsia" w:ascii="Times New Roman" w:hAnsi="Times New Roman" w:eastAsia="方正仿宋_GBK" w:cs="Times New Roman"/>
          <w:color w:val="000000"/>
          <w:sz w:val="28"/>
          <w:szCs w:val="24"/>
          <w:lang w:val="en-US" w:eastAsia="zh-CN" w:bidi="ar-SA"/>
        </w:rPr>
        <w:t>。</w:t>
      </w:r>
    </w:p>
    <w:p>
      <w:pPr>
        <w:autoSpaceDE w:val="0"/>
        <w:ind w:firstLine="560" w:firstLineChars="200"/>
        <w:jc w:val="left"/>
      </w:pPr>
      <w:r>
        <w:rPr>
          <w:rFonts w:hint="eastAsia" w:ascii="Times New Roman" w:hAnsi="Times New Roman" w:eastAsia="方正仿宋_GBK" w:cs="Times New Roman"/>
          <w:color w:val="000000"/>
          <w:sz w:val="28"/>
          <w:szCs w:val="24"/>
          <w:lang w:val="en-US" w:eastAsia="uk-UA" w:bidi="ar-SA"/>
        </w:rPr>
        <w:t>绩效指标：到</w:t>
      </w: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年，打造</w:t>
      </w:r>
      <w:r>
        <w:rPr>
          <w:rFonts w:hint="eastAsia" w:ascii="Times New Roman" w:hAnsi="Times New Roman" w:eastAsia="方正仿宋_GBK" w:cs="Times New Roman"/>
          <w:color w:val="000000"/>
          <w:sz w:val="28"/>
          <w:szCs w:val="24"/>
          <w:lang w:val="en-US" w:eastAsia="zh-CN" w:bidi="ar-SA"/>
        </w:rPr>
        <w:t>县级</w:t>
      </w:r>
      <w:r>
        <w:rPr>
          <w:rFonts w:hint="eastAsia" w:ascii="Times New Roman" w:hAnsi="Times New Roman" w:eastAsia="方正仿宋_GBK" w:cs="Times New Roman"/>
          <w:color w:val="000000"/>
          <w:sz w:val="28"/>
          <w:szCs w:val="24"/>
          <w:lang w:val="en-US" w:eastAsia="uk-UA" w:bidi="ar-SA"/>
        </w:rPr>
        <w:t>品牌社会组织，培育在全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影响力大、认可度高的社会组织</w:t>
      </w:r>
      <w:r>
        <w:rPr>
          <w:rFonts w:hint="eastAsia" w:ascii="Times New Roman" w:hAnsi="Times New Roman" w:eastAsia="方正仿宋_GBK" w:cs="Times New Roman"/>
          <w:color w:val="000000"/>
          <w:sz w:val="28"/>
          <w:szCs w:val="24"/>
          <w:lang w:val="en-US" w:eastAsia="zh-CN" w:bidi="ar-SA"/>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1、完善制度，建立高效工作机制。</w:t>
      </w:r>
      <w:r>
        <w:rPr>
          <w:rFonts w:hint="eastAsia" w:ascii="Times New Roman" w:hAnsi="Times New Roman" w:eastAsia="方正仿宋_GBK" w:cs="Times New Roman"/>
          <w:color w:val="000000"/>
          <w:sz w:val="28"/>
          <w:szCs w:val="24"/>
          <w:lang w:val="en-US" w:eastAsia="uk-UA" w:bidi="ar-SA"/>
        </w:rPr>
        <w:t>通过完善困难群众基本保障协调机制、精准认定精准核查机制、保障标准自然增长机制、养老服务机构星级评定机制、基层社会治理创新机制等，逐渐建立起适应我</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经济与社会发展，适应人民群众生活需求的比较完善的城乡社会保障、社会服务和社会治理体系，促进全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经济与社会又好又快发展。</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ascii="Times New Roman" w:hAnsi="Times New Roman" w:eastAsia="方正仿宋_GBK" w:cs="Times New Roman"/>
          <w:color w:val="000000"/>
          <w:sz w:val="28"/>
          <w:szCs w:val="24"/>
          <w:lang w:val="en-US" w:eastAsia="uk-UA" w:bidi="ar-SA"/>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ascii="Times New Roman" w:hAnsi="Times New Roman" w:eastAsia="方正仿宋_GBK" w:cs="Times New Roman"/>
          <w:color w:val="000000"/>
          <w:sz w:val="28"/>
          <w:szCs w:val="24"/>
          <w:lang w:val="en-US" w:eastAsia="uk-UA" w:bidi="ar-SA"/>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ascii="Times New Roman" w:hAnsi="Times New Roman" w:eastAsia="方正仿宋_GBK" w:cs="Times New Roman"/>
          <w:color w:val="000000"/>
          <w:sz w:val="28"/>
          <w:szCs w:val="24"/>
          <w:lang w:val="en-US" w:eastAsia="uk-UA" w:bidi="ar-SA"/>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5、加强培训，提高基层服务能力。</w:t>
      </w:r>
      <w:r>
        <w:rPr>
          <w:rFonts w:hint="eastAsia" w:ascii="Times New Roman" w:hAnsi="Times New Roman" w:eastAsia="方正仿宋_GBK" w:cs="Times New Roman"/>
          <w:color w:val="000000"/>
          <w:sz w:val="28"/>
          <w:szCs w:val="24"/>
          <w:lang w:val="en-US" w:eastAsia="uk-UA" w:bidi="ar-SA"/>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6、丰富手段，提高信息化水平。</w:t>
      </w:r>
      <w:r>
        <w:rPr>
          <w:rFonts w:hint="eastAsia" w:ascii="Times New Roman" w:hAnsi="Times New Roman" w:eastAsia="方正仿宋_GBK" w:cs="Times New Roman"/>
          <w:color w:val="000000"/>
          <w:sz w:val="28"/>
          <w:szCs w:val="24"/>
          <w:lang w:val="en-US" w:eastAsia="uk-UA" w:bidi="ar-SA"/>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ascii="Times New Roman" w:hAnsi="Times New Roman" w:eastAsia="方正仿宋_GBK" w:cs="Times New Roman"/>
          <w:color w:val="000000"/>
          <w:sz w:val="28"/>
          <w:szCs w:val="24"/>
          <w:lang w:val="en-US" w:eastAsia="uk-UA" w:bidi="ar-SA"/>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bidi w:val="0"/>
        <w:jc w:val="left"/>
      </w:pPr>
    </w:p>
    <w:p>
      <w:pPr>
        <w:tabs>
          <w:tab w:val="left" w:pos="692"/>
        </w:tabs>
        <w:bidi w:val="0"/>
        <w:jc w:val="left"/>
        <w:rPr>
          <w:rFonts w:hint="eastAsia" w:ascii="Times New Roman" w:hAnsi="Times New Roman" w:eastAsia="宋体" w:cstheme="minorBidi"/>
          <w:sz w:val="24"/>
          <w:szCs w:val="24"/>
          <w:lang w:val="en-US" w:eastAsia="zh-CN" w:bidi="ar-SA"/>
        </w:rPr>
        <w:sectPr>
          <w:pgSz w:w="16840" w:h="11900" w:orient="landscape"/>
          <w:pgMar w:top="1361" w:right="1020" w:bottom="1361" w:left="1020" w:header="720" w:footer="720" w:gutter="0"/>
          <w:cols w:space="720" w:num="1"/>
        </w:sectPr>
      </w:pPr>
      <w:r>
        <w:rPr>
          <w:rFonts w:hint="eastAsia" w:eastAsia="宋体" w:cstheme="minorBidi"/>
          <w:sz w:val="24"/>
          <w:szCs w:val="24"/>
          <w:lang w:val="en-US" w:eastAsia="zh-CN" w:bidi="ar-SA"/>
        </w:rPr>
        <w:tab/>
      </w:r>
      <w:r>
        <w:rPr>
          <w:rFonts w:ascii="方正楷体_GBK" w:hAnsi="方正楷体_GBK" w:eastAsia="方正楷体_GBK" w:cs="方正楷体_GBK"/>
          <w:b/>
          <w:color w:val="000000"/>
          <w:sz w:val="32"/>
        </w:rPr>
        <w:t>第二部分  专项资金绩效目标</w:t>
      </w:r>
    </w:p>
    <w:p>
      <w:pPr>
        <w:spacing w:before="0" w:after="0"/>
        <w:ind w:firstLine="560"/>
        <w:jc w:val="left"/>
        <w:outlineLvl w:val="9"/>
      </w:pPr>
      <w:r>
        <w:rPr>
          <w:rFonts w:ascii="方正仿宋_GBK" w:hAnsi="方正仿宋_GBK" w:eastAsia="方正仿宋_GBK" w:cs="方正仿宋_GBK"/>
          <w:color w:val="000000"/>
          <w:sz w:val="28"/>
        </w:rPr>
        <w:t>1、2024年地名工作经费绩效目标表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13042424P001PDR100511</w:t>
            </w:r>
          </w:p>
        </w:tc>
        <w:tc>
          <w:tcPr>
            <w:tcW w:w="2835" w:type="dxa"/>
            <w:vAlign w:val="center"/>
          </w:tcPr>
          <w:p>
            <w:pPr>
              <w:pStyle w:val="13"/>
            </w:pPr>
            <w:r>
              <w:t>项目名称</w:t>
            </w:r>
          </w:p>
        </w:tc>
        <w:tc>
          <w:tcPr>
            <w:tcW w:w="6094" w:type="dxa"/>
            <w:gridSpan w:val="3"/>
            <w:vAlign w:val="center"/>
          </w:tcPr>
          <w:p>
            <w:pPr>
              <w:pStyle w:val="15"/>
            </w:pPr>
            <w:r>
              <w:t>2024年地名工作经费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14.72</w:t>
            </w:r>
          </w:p>
        </w:tc>
        <w:tc>
          <w:tcPr>
            <w:tcW w:w="2835" w:type="dxa"/>
            <w:vAlign w:val="center"/>
          </w:tcPr>
          <w:p>
            <w:pPr>
              <w:pStyle w:val="13"/>
            </w:pPr>
            <w:r>
              <w:t>其中：财政    资金</w:t>
            </w:r>
          </w:p>
        </w:tc>
        <w:tc>
          <w:tcPr>
            <w:tcW w:w="2551" w:type="dxa"/>
            <w:vAlign w:val="center"/>
          </w:tcPr>
          <w:p>
            <w:pPr>
              <w:pStyle w:val="15"/>
            </w:pPr>
            <w:r>
              <w:t>14.72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r>
              <w:t>9.00</w:t>
            </w:r>
          </w:p>
        </w:tc>
        <w:tc>
          <w:tcPr>
            <w:tcW w:w="3543" w:type="dxa"/>
            <w:gridSpan w:val="2"/>
            <w:vAlign w:val="center"/>
          </w:tcPr>
          <w:p>
            <w:pPr>
              <w:pStyle w:val="16"/>
            </w:pPr>
            <w:r>
              <w:t>14.72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1.为进一步提升地名管理服务的能力和水平，确保地名信息准确性</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工作人员数量</w:t>
            </w:r>
          </w:p>
        </w:tc>
        <w:tc>
          <w:tcPr>
            <w:tcW w:w="5386" w:type="dxa"/>
            <w:vAlign w:val="center"/>
          </w:tcPr>
          <w:p>
            <w:pPr>
              <w:pStyle w:val="15"/>
            </w:pPr>
            <w:r>
              <w:t>工作人员数量</w:t>
            </w:r>
          </w:p>
        </w:tc>
        <w:tc>
          <w:tcPr>
            <w:tcW w:w="2268" w:type="dxa"/>
            <w:vAlign w:val="center"/>
          </w:tcPr>
          <w:p>
            <w:pPr>
              <w:pStyle w:val="15"/>
            </w:pPr>
            <w:r>
              <w:t>2人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采集信息准确率</w:t>
            </w:r>
          </w:p>
        </w:tc>
        <w:tc>
          <w:tcPr>
            <w:tcW w:w="5386" w:type="dxa"/>
            <w:vAlign w:val="center"/>
          </w:tcPr>
          <w:p>
            <w:pPr>
              <w:pStyle w:val="15"/>
            </w:pPr>
            <w:r>
              <w:t>地名信息采集准确率</w:t>
            </w:r>
          </w:p>
        </w:tc>
        <w:tc>
          <w:tcPr>
            <w:tcW w:w="2268" w:type="dxa"/>
            <w:vAlign w:val="center"/>
          </w:tcPr>
          <w:p>
            <w:pPr>
              <w:pStyle w:val="15"/>
            </w:pPr>
            <w:r>
              <w:t>≥98%（百分比）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项目完成时间</w:t>
            </w:r>
          </w:p>
        </w:tc>
        <w:tc>
          <w:tcPr>
            <w:tcW w:w="2268" w:type="dxa"/>
            <w:vAlign w:val="center"/>
          </w:tcPr>
          <w:p>
            <w:pPr>
              <w:pStyle w:val="15"/>
            </w:pPr>
            <w:r>
              <w:t>当年6月底</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运行保障成本</w:t>
            </w:r>
          </w:p>
        </w:tc>
        <w:tc>
          <w:tcPr>
            <w:tcW w:w="5386" w:type="dxa"/>
            <w:vAlign w:val="center"/>
          </w:tcPr>
          <w:p>
            <w:pPr>
              <w:pStyle w:val="15"/>
            </w:pPr>
            <w:r>
              <w:t>运行保障成本</w:t>
            </w:r>
          </w:p>
        </w:tc>
        <w:tc>
          <w:tcPr>
            <w:tcW w:w="2268" w:type="dxa"/>
            <w:vAlign w:val="center"/>
          </w:tcPr>
          <w:p>
            <w:pPr>
              <w:pStyle w:val="15"/>
            </w:pPr>
            <w:r>
              <w:t>不超过预算安排</w:t>
            </w:r>
          </w:p>
        </w:tc>
        <w:tc>
          <w:tcPr>
            <w:tcW w:w="1276" w:type="dxa"/>
            <w:vAlign w:val="center"/>
          </w:tcPr>
          <w:p>
            <w:pPr>
              <w:pStyle w:val="15"/>
            </w:pPr>
            <w:r>
              <w:t>不超过预算安排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5386" w:type="dxa"/>
            <w:vAlign w:val="center"/>
          </w:tcPr>
          <w:p>
            <w:pPr>
              <w:pStyle w:val="15"/>
            </w:pPr>
            <w:r>
              <w:t>地名信息更新工作，为群众出行提供方便有效维护了社会稳定</w:t>
            </w:r>
          </w:p>
        </w:tc>
        <w:tc>
          <w:tcPr>
            <w:tcW w:w="2268" w:type="dxa"/>
            <w:vAlign w:val="center"/>
          </w:tcPr>
          <w:p>
            <w:pPr>
              <w:pStyle w:val="15"/>
            </w:pPr>
            <w:r>
              <w:t>维护社会稳定</w:t>
            </w:r>
          </w:p>
        </w:tc>
        <w:tc>
          <w:tcPr>
            <w:tcW w:w="1276"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5386" w:type="dxa"/>
            <w:vAlign w:val="center"/>
          </w:tcPr>
          <w:p>
            <w:pPr>
              <w:pStyle w:val="15"/>
            </w:pPr>
            <w:r>
              <w:t>有效提高了我局基本公共服务水平</w:t>
            </w:r>
          </w:p>
        </w:tc>
        <w:tc>
          <w:tcPr>
            <w:tcW w:w="2268" w:type="dxa"/>
            <w:vAlign w:val="center"/>
          </w:tcPr>
          <w:p>
            <w:pPr>
              <w:pStyle w:val="15"/>
            </w:pPr>
            <w:r>
              <w:t>有效提升</w:t>
            </w:r>
          </w:p>
        </w:tc>
        <w:tc>
          <w:tcPr>
            <w:tcW w:w="1276"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≥95%（百分比）</w:t>
            </w:r>
          </w:p>
        </w:tc>
        <w:tc>
          <w:tcPr>
            <w:tcW w:w="1276" w:type="dxa"/>
            <w:vAlign w:val="center"/>
          </w:tcPr>
          <w:p>
            <w:pPr>
              <w:pStyle w:val="15"/>
            </w:pPr>
            <w:r>
              <w:t>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2、2024年基层民政服务能力建设经费绩效目标表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13042424P001PDR10058A</w:t>
            </w:r>
          </w:p>
        </w:tc>
        <w:tc>
          <w:tcPr>
            <w:tcW w:w="2835" w:type="dxa"/>
            <w:vAlign w:val="center"/>
          </w:tcPr>
          <w:p>
            <w:pPr>
              <w:pStyle w:val="13"/>
            </w:pPr>
            <w:r>
              <w:t>项目名称</w:t>
            </w:r>
          </w:p>
        </w:tc>
        <w:tc>
          <w:tcPr>
            <w:tcW w:w="6094" w:type="dxa"/>
            <w:gridSpan w:val="3"/>
            <w:vAlign w:val="center"/>
          </w:tcPr>
          <w:p>
            <w:pPr>
              <w:pStyle w:val="15"/>
            </w:pPr>
            <w:r>
              <w:t>2024年基层民政服务能力建设经费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31.20</w:t>
            </w:r>
          </w:p>
        </w:tc>
        <w:tc>
          <w:tcPr>
            <w:tcW w:w="2835" w:type="dxa"/>
            <w:vAlign w:val="center"/>
          </w:tcPr>
          <w:p>
            <w:pPr>
              <w:pStyle w:val="13"/>
            </w:pPr>
            <w:r>
              <w:t>其中：财政    资金</w:t>
            </w:r>
          </w:p>
        </w:tc>
        <w:tc>
          <w:tcPr>
            <w:tcW w:w="2551" w:type="dxa"/>
            <w:vAlign w:val="center"/>
          </w:tcPr>
          <w:p>
            <w:pPr>
              <w:pStyle w:val="15"/>
            </w:pPr>
            <w:r>
              <w:t>31.20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基层民政服务能力建设经费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31.20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1.提高基层民政工作水平，做好群众工作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5386" w:type="dxa"/>
            <w:vAlign w:val="center"/>
          </w:tcPr>
          <w:p>
            <w:pPr>
              <w:pStyle w:val="15"/>
            </w:pPr>
            <w:r>
              <w:t>基层民政服务工作人员数量</w:t>
            </w:r>
          </w:p>
        </w:tc>
        <w:tc>
          <w:tcPr>
            <w:tcW w:w="2268" w:type="dxa"/>
            <w:vAlign w:val="center"/>
          </w:tcPr>
          <w:p>
            <w:pPr>
              <w:pStyle w:val="15"/>
            </w:pPr>
            <w:r>
              <w:t>≥40人</w:t>
            </w:r>
          </w:p>
        </w:tc>
        <w:tc>
          <w:tcPr>
            <w:tcW w:w="1276" w:type="dxa"/>
            <w:vAlign w:val="center"/>
          </w:tcPr>
          <w:p>
            <w:pPr>
              <w:pStyle w:val="15"/>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设备配置数量</w:t>
            </w:r>
          </w:p>
        </w:tc>
        <w:tc>
          <w:tcPr>
            <w:tcW w:w="5386" w:type="dxa"/>
            <w:vAlign w:val="center"/>
          </w:tcPr>
          <w:p>
            <w:pPr>
              <w:pStyle w:val="15"/>
            </w:pPr>
            <w:r>
              <w:t>采购设备数量</w:t>
            </w:r>
          </w:p>
        </w:tc>
        <w:tc>
          <w:tcPr>
            <w:tcW w:w="2268" w:type="dxa"/>
            <w:vAlign w:val="center"/>
          </w:tcPr>
          <w:p>
            <w:pPr>
              <w:pStyle w:val="15"/>
            </w:pPr>
            <w:r>
              <w:t>根据实际情况需求</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资金支付率</w:t>
            </w:r>
          </w:p>
        </w:tc>
        <w:tc>
          <w:tcPr>
            <w:tcW w:w="5386" w:type="dxa"/>
            <w:vAlign w:val="center"/>
          </w:tcPr>
          <w:p>
            <w:pPr>
              <w:pStyle w:val="15"/>
            </w:pPr>
            <w:r>
              <w:t>资金支付率</w:t>
            </w:r>
          </w:p>
        </w:tc>
        <w:tc>
          <w:tcPr>
            <w:tcW w:w="2268" w:type="dxa"/>
            <w:vAlign w:val="center"/>
          </w:tcPr>
          <w:p>
            <w:pPr>
              <w:pStyle w:val="15"/>
            </w:pPr>
            <w:r>
              <w:t>≥90%（百分比）</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资金下达时限</w:t>
            </w:r>
          </w:p>
        </w:tc>
        <w:tc>
          <w:tcPr>
            <w:tcW w:w="5386" w:type="dxa"/>
            <w:vAlign w:val="center"/>
          </w:tcPr>
          <w:p>
            <w:pPr>
              <w:pStyle w:val="15"/>
            </w:pPr>
            <w:r>
              <w:t>资金下达时限</w:t>
            </w:r>
          </w:p>
        </w:tc>
        <w:tc>
          <w:tcPr>
            <w:tcW w:w="2268" w:type="dxa"/>
            <w:vAlign w:val="center"/>
          </w:tcPr>
          <w:p>
            <w:pPr>
              <w:pStyle w:val="15"/>
            </w:pPr>
            <w:r>
              <w:t>2023年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基层民政服务人员每人每月补助标准</w:t>
            </w:r>
          </w:p>
        </w:tc>
        <w:tc>
          <w:tcPr>
            <w:tcW w:w="2268" w:type="dxa"/>
            <w:vAlign w:val="center"/>
          </w:tcPr>
          <w:p>
            <w:pPr>
              <w:pStyle w:val="15"/>
            </w:pPr>
            <w:r>
              <w:t>500元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保障业务工作有序开展</w:t>
            </w:r>
          </w:p>
        </w:tc>
        <w:tc>
          <w:tcPr>
            <w:tcW w:w="5386" w:type="dxa"/>
            <w:vAlign w:val="center"/>
          </w:tcPr>
          <w:p>
            <w:pPr>
              <w:pStyle w:val="15"/>
            </w:pPr>
            <w:r>
              <w:t>保障基层民政业务工作有序开展</w:t>
            </w:r>
          </w:p>
        </w:tc>
        <w:tc>
          <w:tcPr>
            <w:tcW w:w="2268" w:type="dxa"/>
            <w:vAlign w:val="center"/>
          </w:tcPr>
          <w:p>
            <w:pPr>
              <w:pStyle w:val="15"/>
            </w:pPr>
            <w:r>
              <w:t>得到保障</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有所提升</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工作人员满意度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3、2024年贫困大学生资助金绩效目标表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13042424P001PDR10052L</w:t>
            </w:r>
          </w:p>
        </w:tc>
        <w:tc>
          <w:tcPr>
            <w:tcW w:w="2835" w:type="dxa"/>
            <w:vAlign w:val="center"/>
          </w:tcPr>
          <w:p>
            <w:pPr>
              <w:pStyle w:val="13"/>
            </w:pPr>
            <w:r>
              <w:t>项目名称</w:t>
            </w:r>
          </w:p>
        </w:tc>
        <w:tc>
          <w:tcPr>
            <w:tcW w:w="6094" w:type="dxa"/>
            <w:gridSpan w:val="3"/>
            <w:vAlign w:val="center"/>
          </w:tcPr>
          <w:p>
            <w:pPr>
              <w:pStyle w:val="15"/>
            </w:pPr>
            <w:r>
              <w:t>2024年贫困大学生资助金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10.50</w:t>
            </w:r>
          </w:p>
        </w:tc>
        <w:tc>
          <w:tcPr>
            <w:tcW w:w="2835" w:type="dxa"/>
            <w:vAlign w:val="center"/>
          </w:tcPr>
          <w:p>
            <w:pPr>
              <w:pStyle w:val="13"/>
            </w:pPr>
            <w:r>
              <w:t>其中：财政    资金</w:t>
            </w:r>
          </w:p>
        </w:tc>
        <w:tc>
          <w:tcPr>
            <w:tcW w:w="2551" w:type="dxa"/>
            <w:vAlign w:val="center"/>
          </w:tcPr>
          <w:p>
            <w:pPr>
              <w:pStyle w:val="15"/>
            </w:pPr>
            <w:r>
              <w:t>10.50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贫困大学生资助金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1.推进教育事业发展，保证困难大学生能上得起学，为我县培养更多人才。</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资助人数</w:t>
            </w:r>
          </w:p>
        </w:tc>
        <w:tc>
          <w:tcPr>
            <w:tcW w:w="5386" w:type="dxa"/>
            <w:vAlign w:val="center"/>
          </w:tcPr>
          <w:p>
            <w:pPr>
              <w:pStyle w:val="15"/>
            </w:pPr>
            <w:r>
              <w:t>资金实际资助到人的数量</w:t>
            </w:r>
          </w:p>
        </w:tc>
        <w:tc>
          <w:tcPr>
            <w:tcW w:w="2268" w:type="dxa"/>
            <w:vAlign w:val="center"/>
          </w:tcPr>
          <w:p>
            <w:pPr>
              <w:pStyle w:val="15"/>
            </w:pPr>
            <w:r>
              <w:t>≥20人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5386" w:type="dxa"/>
            <w:vAlign w:val="center"/>
          </w:tcPr>
          <w:p>
            <w:pPr>
              <w:pStyle w:val="15"/>
            </w:pPr>
            <w:r>
              <w:t>符合条件申报对象覆盖率</w:t>
            </w:r>
          </w:p>
        </w:tc>
        <w:tc>
          <w:tcPr>
            <w:tcW w:w="2268" w:type="dxa"/>
            <w:vAlign w:val="center"/>
          </w:tcPr>
          <w:p>
            <w:pPr>
              <w:pStyle w:val="15"/>
            </w:pPr>
            <w:r>
              <w:t>≥90%（百分比）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资助时限</w:t>
            </w:r>
          </w:p>
        </w:tc>
        <w:tc>
          <w:tcPr>
            <w:tcW w:w="5386" w:type="dxa"/>
            <w:vAlign w:val="center"/>
          </w:tcPr>
          <w:p>
            <w:pPr>
              <w:pStyle w:val="15"/>
            </w:pPr>
            <w:r>
              <w:t>资助时限</w:t>
            </w:r>
          </w:p>
        </w:tc>
        <w:tc>
          <w:tcPr>
            <w:tcW w:w="2268" w:type="dxa"/>
            <w:vAlign w:val="center"/>
          </w:tcPr>
          <w:p>
            <w:pPr>
              <w:pStyle w:val="15"/>
            </w:pPr>
            <w:r>
              <w:t>1年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资助标准</w:t>
            </w:r>
          </w:p>
        </w:tc>
        <w:tc>
          <w:tcPr>
            <w:tcW w:w="5386" w:type="dxa"/>
            <w:vAlign w:val="center"/>
          </w:tcPr>
          <w:p>
            <w:pPr>
              <w:pStyle w:val="15"/>
            </w:pPr>
            <w:r>
              <w:t>符合条件的贫困大学生资助标准</w:t>
            </w:r>
          </w:p>
        </w:tc>
        <w:tc>
          <w:tcPr>
            <w:tcW w:w="2268" w:type="dxa"/>
            <w:vAlign w:val="center"/>
          </w:tcPr>
          <w:p>
            <w:pPr>
              <w:pStyle w:val="15"/>
            </w:pPr>
            <w:r>
              <w:t>3500元/年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受补助人群生活水平提高程度</w:t>
            </w:r>
          </w:p>
        </w:tc>
        <w:tc>
          <w:tcPr>
            <w:tcW w:w="5386" w:type="dxa"/>
            <w:vAlign w:val="center"/>
          </w:tcPr>
          <w:p>
            <w:pPr>
              <w:pStyle w:val="15"/>
            </w:pPr>
            <w:r>
              <w:t>受补助人群生活水平提高程度</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救助政策宣传覆盖率</w:t>
            </w:r>
          </w:p>
        </w:tc>
        <w:tc>
          <w:tcPr>
            <w:tcW w:w="5386" w:type="dxa"/>
            <w:vAlign w:val="center"/>
          </w:tcPr>
          <w:p>
            <w:pPr>
              <w:pStyle w:val="15"/>
            </w:pPr>
            <w:r>
              <w:t>救助政策宣传覆盖率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享受资助对象对资助工作的满意程度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4、2024年取消和免征收费后婚姻登记工作经费绩效目标表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13042424P001PDR10050D</w:t>
            </w:r>
          </w:p>
        </w:tc>
        <w:tc>
          <w:tcPr>
            <w:tcW w:w="2835" w:type="dxa"/>
            <w:vAlign w:val="center"/>
          </w:tcPr>
          <w:p>
            <w:pPr>
              <w:pStyle w:val="13"/>
            </w:pPr>
            <w:r>
              <w:t>项目名称</w:t>
            </w:r>
          </w:p>
        </w:tc>
        <w:tc>
          <w:tcPr>
            <w:tcW w:w="6094" w:type="dxa"/>
            <w:gridSpan w:val="3"/>
            <w:vAlign w:val="center"/>
          </w:tcPr>
          <w:p>
            <w:pPr>
              <w:pStyle w:val="15"/>
            </w:pPr>
            <w:r>
              <w:t>2024年取消和免征收费后婚姻登记工作经费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w:t>
            </w:r>
          </w:p>
        </w:tc>
        <w:tc>
          <w:tcPr>
            <w:tcW w:w="2835" w:type="dxa"/>
            <w:vAlign w:val="center"/>
          </w:tcPr>
          <w:p>
            <w:pPr>
              <w:pStyle w:val="16"/>
            </w:pPr>
            <w:r>
              <w:t>5.00</w:t>
            </w:r>
          </w:p>
        </w:tc>
        <w:tc>
          <w:tcPr>
            <w:tcW w:w="2551" w:type="dxa"/>
            <w:vAlign w:val="center"/>
          </w:tcPr>
          <w:p>
            <w:pPr>
              <w:pStyle w:val="16"/>
            </w:pPr>
            <w:r>
              <w:t>7.50</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1.保障我局日常工作正常运转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工作人员数量</w:t>
            </w:r>
          </w:p>
        </w:tc>
        <w:tc>
          <w:tcPr>
            <w:tcW w:w="5386" w:type="dxa"/>
            <w:vAlign w:val="center"/>
          </w:tcPr>
          <w:p>
            <w:pPr>
              <w:pStyle w:val="15"/>
            </w:pPr>
            <w:r>
              <w:t>工作人员数量</w:t>
            </w:r>
          </w:p>
        </w:tc>
        <w:tc>
          <w:tcPr>
            <w:tcW w:w="2268" w:type="dxa"/>
            <w:vAlign w:val="center"/>
          </w:tcPr>
          <w:p>
            <w:pPr>
              <w:pStyle w:val="15"/>
            </w:pPr>
            <w:r>
              <w:t>≥5人</w:t>
            </w:r>
          </w:p>
        </w:tc>
        <w:tc>
          <w:tcPr>
            <w:tcW w:w="1276" w:type="dxa"/>
            <w:vAlign w:val="center"/>
          </w:tcPr>
          <w:p>
            <w:pPr>
              <w:pStyle w:val="15"/>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办公耗材购置、设备维修维护数量</w:t>
            </w:r>
          </w:p>
        </w:tc>
        <w:tc>
          <w:tcPr>
            <w:tcW w:w="5386" w:type="dxa"/>
            <w:vAlign w:val="center"/>
          </w:tcPr>
          <w:p>
            <w:pPr>
              <w:pStyle w:val="15"/>
            </w:pPr>
            <w:r>
              <w:t>办公耗材购置、设备维修维护数量</w:t>
            </w:r>
          </w:p>
          <w:p>
            <w:pPr>
              <w:pStyle w:val="15"/>
            </w:pPr>
          </w:p>
        </w:tc>
        <w:tc>
          <w:tcPr>
            <w:tcW w:w="2268" w:type="dxa"/>
            <w:vAlign w:val="center"/>
          </w:tcPr>
          <w:p>
            <w:pPr>
              <w:pStyle w:val="15"/>
            </w:pPr>
            <w:r>
              <w:t>根据日常办公消耗和政府采购相关规定执行</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办公用品合格率</w:t>
            </w:r>
          </w:p>
        </w:tc>
        <w:tc>
          <w:tcPr>
            <w:tcW w:w="5386" w:type="dxa"/>
            <w:vAlign w:val="center"/>
          </w:tcPr>
          <w:p>
            <w:pPr>
              <w:pStyle w:val="15"/>
            </w:pPr>
            <w:r>
              <w:t>办公用品使用情况</w:t>
            </w:r>
          </w:p>
        </w:tc>
        <w:tc>
          <w:tcPr>
            <w:tcW w:w="2268" w:type="dxa"/>
            <w:vAlign w:val="center"/>
          </w:tcPr>
          <w:p>
            <w:pPr>
              <w:pStyle w:val="15"/>
            </w:pPr>
            <w:r>
              <w:t>合格</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5386" w:type="dxa"/>
            <w:vAlign w:val="center"/>
          </w:tcPr>
          <w:p>
            <w:pPr>
              <w:pStyle w:val="15"/>
            </w:pPr>
            <w:r>
              <w:t>资金使用期限</w:t>
            </w:r>
          </w:p>
        </w:tc>
        <w:tc>
          <w:tcPr>
            <w:tcW w:w="2268" w:type="dxa"/>
            <w:vAlign w:val="center"/>
          </w:tcPr>
          <w:p>
            <w:pPr>
              <w:pStyle w:val="15"/>
            </w:pPr>
            <w:r>
              <w:t>2024年</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运行保障成本</w:t>
            </w:r>
          </w:p>
        </w:tc>
        <w:tc>
          <w:tcPr>
            <w:tcW w:w="5386" w:type="dxa"/>
            <w:vAlign w:val="center"/>
          </w:tcPr>
          <w:p>
            <w:pPr>
              <w:pStyle w:val="15"/>
            </w:pPr>
            <w:r>
              <w:t>运行保障成本</w:t>
            </w:r>
          </w:p>
        </w:tc>
        <w:tc>
          <w:tcPr>
            <w:tcW w:w="2268" w:type="dxa"/>
            <w:vAlign w:val="center"/>
          </w:tcPr>
          <w:p>
            <w:pPr>
              <w:pStyle w:val="15"/>
            </w:pPr>
            <w:r>
              <w:t>万元</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社会服务能力提升</w:t>
            </w:r>
          </w:p>
        </w:tc>
        <w:tc>
          <w:tcPr>
            <w:tcW w:w="5386" w:type="dxa"/>
            <w:vAlign w:val="center"/>
          </w:tcPr>
          <w:p>
            <w:pPr>
              <w:pStyle w:val="15"/>
            </w:pPr>
            <w:r>
              <w:t>资金所带来的单位社会服务能力提升情况</w:t>
            </w:r>
          </w:p>
        </w:tc>
        <w:tc>
          <w:tcPr>
            <w:tcW w:w="2268" w:type="dxa"/>
            <w:vAlign w:val="center"/>
          </w:tcPr>
          <w:p>
            <w:pPr>
              <w:pStyle w:val="15"/>
            </w:pPr>
            <w:r>
              <w:t>有所提升</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提高工作效率</w:t>
            </w:r>
          </w:p>
        </w:tc>
        <w:tc>
          <w:tcPr>
            <w:tcW w:w="5386" w:type="dxa"/>
            <w:vAlign w:val="center"/>
          </w:tcPr>
          <w:p>
            <w:pPr>
              <w:pStyle w:val="15"/>
            </w:pPr>
            <w:r>
              <w:t>提高工作系效率，改善职工生活质量</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5、2024年师范肄业生及因公致残人员生活补助金绩效目标表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13042424P001PDR10131J</w:t>
            </w:r>
          </w:p>
        </w:tc>
        <w:tc>
          <w:tcPr>
            <w:tcW w:w="2835" w:type="dxa"/>
            <w:vAlign w:val="center"/>
          </w:tcPr>
          <w:p>
            <w:pPr>
              <w:pStyle w:val="13"/>
            </w:pPr>
            <w:r>
              <w:t>项目名称</w:t>
            </w:r>
          </w:p>
        </w:tc>
        <w:tc>
          <w:tcPr>
            <w:tcW w:w="6094" w:type="dxa"/>
            <w:gridSpan w:val="3"/>
            <w:vAlign w:val="center"/>
          </w:tcPr>
          <w:p>
            <w:pPr>
              <w:pStyle w:val="15"/>
            </w:pPr>
            <w:r>
              <w:t>2024年师范肄业生及因公致残人员生活补助金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11.52</w:t>
            </w:r>
          </w:p>
        </w:tc>
        <w:tc>
          <w:tcPr>
            <w:tcW w:w="2835" w:type="dxa"/>
            <w:vAlign w:val="center"/>
          </w:tcPr>
          <w:p>
            <w:pPr>
              <w:pStyle w:val="13"/>
            </w:pPr>
            <w:r>
              <w:t>其中：财政    资金</w:t>
            </w:r>
          </w:p>
        </w:tc>
        <w:tc>
          <w:tcPr>
            <w:tcW w:w="2551" w:type="dxa"/>
            <w:vAlign w:val="center"/>
          </w:tcPr>
          <w:p>
            <w:pPr>
              <w:pStyle w:val="15"/>
            </w:pPr>
            <w:r>
              <w:t>11.52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肄业生及因公致残人员生活补助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5.00</w:t>
            </w:r>
          </w:p>
        </w:tc>
        <w:tc>
          <w:tcPr>
            <w:tcW w:w="2551" w:type="dxa"/>
            <w:vAlign w:val="center"/>
          </w:tcPr>
          <w:p>
            <w:pPr>
              <w:pStyle w:val="16"/>
            </w:pPr>
            <w:r>
              <w:t xml:space="preserve"> </w:t>
            </w:r>
          </w:p>
        </w:tc>
        <w:tc>
          <w:tcPr>
            <w:tcW w:w="3543" w:type="dxa"/>
            <w:gridSpan w:val="2"/>
            <w:vAlign w:val="center"/>
          </w:tcPr>
          <w:p>
            <w:pPr>
              <w:pStyle w:val="16"/>
            </w:pPr>
            <w:r>
              <w:t>11.52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1.保障政策内的老人的生活，使他们安度晚年。</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资金实际补助到人的数量</w:t>
            </w:r>
          </w:p>
        </w:tc>
        <w:tc>
          <w:tcPr>
            <w:tcW w:w="2268" w:type="dxa"/>
            <w:vAlign w:val="center"/>
          </w:tcPr>
          <w:p>
            <w:pPr>
              <w:pStyle w:val="15"/>
            </w:pPr>
            <w:r>
              <w:t>≥12人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符合条件对象覆盖率</w:t>
            </w:r>
          </w:p>
        </w:tc>
        <w:tc>
          <w:tcPr>
            <w:tcW w:w="5386" w:type="dxa"/>
            <w:vAlign w:val="center"/>
          </w:tcPr>
          <w:p>
            <w:pPr>
              <w:pStyle w:val="15"/>
            </w:pPr>
            <w:r>
              <w:t>享受政策人数占符合条件申报对象总数的比例</w:t>
            </w:r>
          </w:p>
        </w:tc>
        <w:tc>
          <w:tcPr>
            <w:tcW w:w="2268" w:type="dxa"/>
            <w:vAlign w:val="center"/>
          </w:tcPr>
          <w:p>
            <w:pPr>
              <w:pStyle w:val="15"/>
            </w:pPr>
            <w:r>
              <w:t>≥90%（百分比）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资金发放完成率</w:t>
            </w:r>
          </w:p>
        </w:tc>
        <w:tc>
          <w:tcPr>
            <w:tcW w:w="5386" w:type="dxa"/>
            <w:vAlign w:val="center"/>
          </w:tcPr>
          <w:p>
            <w:pPr>
              <w:pStyle w:val="15"/>
            </w:pPr>
            <w:r>
              <w:t>资金发放完成率</w:t>
            </w:r>
          </w:p>
        </w:tc>
        <w:tc>
          <w:tcPr>
            <w:tcW w:w="2268" w:type="dxa"/>
            <w:vAlign w:val="center"/>
          </w:tcPr>
          <w:p>
            <w:pPr>
              <w:pStyle w:val="15"/>
            </w:pPr>
            <w:r>
              <w:t>≥90%（百分比）</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因公致残人员每人每月补助标准</w:t>
            </w:r>
          </w:p>
        </w:tc>
        <w:tc>
          <w:tcPr>
            <w:tcW w:w="2268" w:type="dxa"/>
            <w:vAlign w:val="center"/>
          </w:tcPr>
          <w:p>
            <w:pPr>
              <w:pStyle w:val="15"/>
            </w:pPr>
            <w:r>
              <w:t>300元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肄业生每人每月补助标准</w:t>
            </w:r>
          </w:p>
        </w:tc>
        <w:tc>
          <w:tcPr>
            <w:tcW w:w="2268" w:type="dxa"/>
            <w:vAlign w:val="center"/>
          </w:tcPr>
          <w:p>
            <w:pPr>
              <w:pStyle w:val="15"/>
            </w:pPr>
            <w:r>
              <w:t>600元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促进社会和谐稳定</w:t>
            </w:r>
          </w:p>
        </w:tc>
        <w:tc>
          <w:tcPr>
            <w:tcW w:w="5386" w:type="dxa"/>
            <w:vAlign w:val="center"/>
          </w:tcPr>
          <w:p>
            <w:pPr>
              <w:pStyle w:val="15"/>
            </w:pPr>
            <w:r>
              <w:t>促进社会和谐稳定</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基本生活水平持续提高</w:t>
            </w:r>
          </w:p>
        </w:tc>
        <w:tc>
          <w:tcPr>
            <w:tcW w:w="5386" w:type="dxa"/>
            <w:vAlign w:val="center"/>
          </w:tcPr>
          <w:p>
            <w:pPr>
              <w:pStyle w:val="15"/>
            </w:pPr>
            <w:r>
              <w:t>人员基本生活水平持续升高</w:t>
            </w:r>
          </w:p>
        </w:tc>
        <w:tc>
          <w:tcPr>
            <w:tcW w:w="2268" w:type="dxa"/>
            <w:vAlign w:val="center"/>
          </w:tcPr>
          <w:p>
            <w:pPr>
              <w:pStyle w:val="15"/>
            </w:pPr>
            <w:r>
              <w:t>持续升高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6、2024年特殊困难老年人家庭居家适老化改造资金绩效目标表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13042424P001PDR10153H</w:t>
            </w:r>
          </w:p>
        </w:tc>
        <w:tc>
          <w:tcPr>
            <w:tcW w:w="2835" w:type="dxa"/>
            <w:vAlign w:val="center"/>
          </w:tcPr>
          <w:p>
            <w:pPr>
              <w:pStyle w:val="13"/>
            </w:pPr>
            <w:r>
              <w:t>项目名称</w:t>
            </w:r>
          </w:p>
        </w:tc>
        <w:tc>
          <w:tcPr>
            <w:tcW w:w="6094" w:type="dxa"/>
            <w:gridSpan w:val="3"/>
            <w:vAlign w:val="center"/>
          </w:tcPr>
          <w:p>
            <w:pPr>
              <w:pStyle w:val="15"/>
            </w:pPr>
            <w:r>
              <w:t>2024年特殊困难老年人家庭居家适老化改造资金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18.15</w:t>
            </w:r>
          </w:p>
        </w:tc>
        <w:tc>
          <w:tcPr>
            <w:tcW w:w="2835" w:type="dxa"/>
            <w:vAlign w:val="center"/>
          </w:tcPr>
          <w:p>
            <w:pPr>
              <w:pStyle w:val="13"/>
            </w:pPr>
            <w:r>
              <w:t>其中：财政    资金</w:t>
            </w:r>
          </w:p>
        </w:tc>
        <w:tc>
          <w:tcPr>
            <w:tcW w:w="2551" w:type="dxa"/>
            <w:vAlign w:val="center"/>
          </w:tcPr>
          <w:p>
            <w:pPr>
              <w:pStyle w:val="15"/>
            </w:pPr>
            <w:r>
              <w:t>18.15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困难老年人家庭居家适老化改造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1.改善特殊困难老年人的居住环境和安全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补助数量</w:t>
            </w:r>
          </w:p>
        </w:tc>
        <w:tc>
          <w:tcPr>
            <w:tcW w:w="5386" w:type="dxa"/>
            <w:vAlign w:val="center"/>
          </w:tcPr>
          <w:p>
            <w:pPr>
              <w:pStyle w:val="15"/>
            </w:pPr>
            <w:r>
              <w:t>对特殊困难老年人居家适老化改造补助户数</w:t>
            </w:r>
          </w:p>
        </w:tc>
        <w:tc>
          <w:tcPr>
            <w:tcW w:w="2268" w:type="dxa"/>
            <w:vAlign w:val="center"/>
          </w:tcPr>
          <w:p>
            <w:pPr>
              <w:pStyle w:val="15"/>
            </w:pPr>
            <w:r>
              <w:t>≥120户</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改造完成情况</w:t>
            </w:r>
          </w:p>
        </w:tc>
        <w:tc>
          <w:tcPr>
            <w:tcW w:w="5386" w:type="dxa"/>
            <w:vAlign w:val="center"/>
          </w:tcPr>
          <w:p>
            <w:pPr>
              <w:pStyle w:val="15"/>
            </w:pPr>
            <w:r>
              <w:t>居家适老化改造改造完成情况</w:t>
            </w:r>
          </w:p>
        </w:tc>
        <w:tc>
          <w:tcPr>
            <w:tcW w:w="2268" w:type="dxa"/>
            <w:vAlign w:val="center"/>
          </w:tcPr>
          <w:p>
            <w:pPr>
              <w:pStyle w:val="15"/>
            </w:pPr>
            <w:r>
              <w:t>及时完成</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资金下达时限</w:t>
            </w:r>
          </w:p>
        </w:tc>
        <w:tc>
          <w:tcPr>
            <w:tcW w:w="5386" w:type="dxa"/>
            <w:vAlign w:val="center"/>
          </w:tcPr>
          <w:p>
            <w:pPr>
              <w:pStyle w:val="15"/>
            </w:pPr>
            <w:r>
              <w:t>资金下达时限</w:t>
            </w:r>
          </w:p>
        </w:tc>
        <w:tc>
          <w:tcPr>
            <w:tcW w:w="2268" w:type="dxa"/>
            <w:vAlign w:val="center"/>
          </w:tcPr>
          <w:p>
            <w:pPr>
              <w:pStyle w:val="15"/>
            </w:pPr>
            <w:r>
              <w:t>2023年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特殊困难老年人居家适老化改造每户补助标准</w:t>
            </w:r>
          </w:p>
        </w:tc>
        <w:tc>
          <w:tcPr>
            <w:tcW w:w="2268" w:type="dxa"/>
            <w:vAlign w:val="center"/>
          </w:tcPr>
          <w:p>
            <w:pPr>
              <w:pStyle w:val="15"/>
            </w:pPr>
            <w:r>
              <w:t>≥1000元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建立和完善了特殊困难老年人补助制度</w:t>
            </w:r>
          </w:p>
        </w:tc>
        <w:tc>
          <w:tcPr>
            <w:tcW w:w="5386" w:type="dxa"/>
            <w:vAlign w:val="center"/>
          </w:tcPr>
          <w:p>
            <w:pPr>
              <w:pStyle w:val="15"/>
            </w:pPr>
            <w:r>
              <w:t>完善老年人优待政策，逐步建立和完善了特殊困难老年人补助制度</w:t>
            </w:r>
          </w:p>
        </w:tc>
        <w:tc>
          <w:tcPr>
            <w:tcW w:w="2268" w:type="dxa"/>
            <w:vAlign w:val="center"/>
          </w:tcPr>
          <w:p>
            <w:pPr>
              <w:pStyle w:val="15"/>
            </w:pPr>
            <w:r>
              <w:t>逐步建立和完善</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保障特殊困难老年人的基本生活</w:t>
            </w:r>
          </w:p>
        </w:tc>
        <w:tc>
          <w:tcPr>
            <w:tcW w:w="5386" w:type="dxa"/>
            <w:vAlign w:val="center"/>
          </w:tcPr>
          <w:p>
            <w:pPr>
              <w:pStyle w:val="15"/>
            </w:pPr>
            <w:r>
              <w:t>切实保障特殊困难老年人的基本生活，改善老年人的生活条件</w:t>
            </w:r>
          </w:p>
        </w:tc>
        <w:tc>
          <w:tcPr>
            <w:tcW w:w="2268" w:type="dxa"/>
            <w:vAlign w:val="center"/>
          </w:tcPr>
          <w:p>
            <w:pPr>
              <w:pStyle w:val="15"/>
            </w:pPr>
            <w:r>
              <w:t>有所改善</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7、2024年特殊困难老年人意外伤害保险资金绩效目标表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13042424P001PDR10133R</w:t>
            </w:r>
          </w:p>
        </w:tc>
        <w:tc>
          <w:tcPr>
            <w:tcW w:w="2835" w:type="dxa"/>
            <w:vAlign w:val="center"/>
          </w:tcPr>
          <w:p>
            <w:pPr>
              <w:pStyle w:val="13"/>
            </w:pPr>
            <w:r>
              <w:t>项目名称</w:t>
            </w:r>
          </w:p>
        </w:tc>
        <w:tc>
          <w:tcPr>
            <w:tcW w:w="6094" w:type="dxa"/>
            <w:gridSpan w:val="3"/>
            <w:vAlign w:val="center"/>
          </w:tcPr>
          <w:p>
            <w:pPr>
              <w:pStyle w:val="15"/>
            </w:pPr>
            <w:r>
              <w:t>2024年特殊困难老年人意外伤害保险资金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28.75</w:t>
            </w:r>
          </w:p>
        </w:tc>
        <w:tc>
          <w:tcPr>
            <w:tcW w:w="2835" w:type="dxa"/>
            <w:vAlign w:val="center"/>
          </w:tcPr>
          <w:p>
            <w:pPr>
              <w:pStyle w:val="13"/>
            </w:pPr>
            <w:r>
              <w:t>其中：财政    资金</w:t>
            </w:r>
          </w:p>
        </w:tc>
        <w:tc>
          <w:tcPr>
            <w:tcW w:w="2551" w:type="dxa"/>
            <w:vAlign w:val="center"/>
          </w:tcPr>
          <w:p>
            <w:pPr>
              <w:pStyle w:val="15"/>
            </w:pPr>
            <w:r>
              <w:t>28.75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28.75</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1.为老年人提供意外伤害风险保障，提高老年人的抗风险能力</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特殊困难老人参保的人数</w:t>
            </w:r>
          </w:p>
        </w:tc>
        <w:tc>
          <w:tcPr>
            <w:tcW w:w="2268" w:type="dxa"/>
            <w:vAlign w:val="center"/>
          </w:tcPr>
          <w:p>
            <w:pPr>
              <w:pStyle w:val="15"/>
            </w:pPr>
            <w:r>
              <w:t>≥5000人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符合投保条件的覆盖率</w:t>
            </w:r>
          </w:p>
        </w:tc>
        <w:tc>
          <w:tcPr>
            <w:tcW w:w="5386" w:type="dxa"/>
            <w:vAlign w:val="center"/>
          </w:tcPr>
          <w:p>
            <w:pPr>
              <w:pStyle w:val="15"/>
            </w:pPr>
            <w:r>
              <w:t>享受投保人数占符合投保对象总数的比例</w:t>
            </w:r>
          </w:p>
        </w:tc>
        <w:tc>
          <w:tcPr>
            <w:tcW w:w="2268" w:type="dxa"/>
            <w:vAlign w:val="center"/>
          </w:tcPr>
          <w:p>
            <w:pPr>
              <w:pStyle w:val="15"/>
            </w:pPr>
            <w:r>
              <w:t>≥98%（百分比)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保险保障时限</w:t>
            </w:r>
          </w:p>
        </w:tc>
        <w:tc>
          <w:tcPr>
            <w:tcW w:w="5386" w:type="dxa"/>
            <w:vAlign w:val="center"/>
          </w:tcPr>
          <w:p>
            <w:pPr>
              <w:pStyle w:val="15"/>
            </w:pPr>
            <w:r>
              <w:t>保险保障时限</w:t>
            </w:r>
          </w:p>
        </w:tc>
        <w:tc>
          <w:tcPr>
            <w:tcW w:w="2268" w:type="dxa"/>
            <w:vAlign w:val="center"/>
          </w:tcPr>
          <w:p>
            <w:pPr>
              <w:pStyle w:val="15"/>
            </w:pPr>
            <w:r>
              <w:t>1年</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参保标准</w:t>
            </w:r>
          </w:p>
        </w:tc>
        <w:tc>
          <w:tcPr>
            <w:tcW w:w="5386" w:type="dxa"/>
            <w:vAlign w:val="center"/>
          </w:tcPr>
          <w:p>
            <w:pPr>
              <w:pStyle w:val="15"/>
            </w:pPr>
            <w:r>
              <w:t>每人参保标准</w:t>
            </w:r>
          </w:p>
        </w:tc>
        <w:tc>
          <w:tcPr>
            <w:tcW w:w="2268" w:type="dxa"/>
            <w:vAlign w:val="center"/>
          </w:tcPr>
          <w:p>
            <w:pPr>
              <w:pStyle w:val="15"/>
            </w:pPr>
            <w:r>
              <w:t>50元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缓解意外灾害带来的经济压力</w:t>
            </w:r>
          </w:p>
        </w:tc>
        <w:tc>
          <w:tcPr>
            <w:tcW w:w="5386" w:type="dxa"/>
            <w:vAlign w:val="center"/>
          </w:tcPr>
          <w:p>
            <w:pPr>
              <w:pStyle w:val="15"/>
            </w:pPr>
            <w:r>
              <w:t>有效缓解意外灾害给家庭带来的经济压力，及时得到救助和赔偿</w:t>
            </w:r>
          </w:p>
        </w:tc>
        <w:tc>
          <w:tcPr>
            <w:tcW w:w="2268" w:type="dxa"/>
            <w:vAlign w:val="center"/>
          </w:tcPr>
          <w:p>
            <w:pPr>
              <w:pStyle w:val="15"/>
            </w:pPr>
            <w:r>
              <w:t>有所缓解</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受益人口比例（%）</w:t>
            </w:r>
          </w:p>
        </w:tc>
        <w:tc>
          <w:tcPr>
            <w:tcW w:w="5386" w:type="dxa"/>
            <w:vAlign w:val="center"/>
          </w:tcPr>
          <w:p>
            <w:pPr>
              <w:pStyle w:val="15"/>
            </w:pPr>
            <w:r>
              <w:t>投保受益人口比例（%）</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投保对象对投保结果的满意度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8、2024年特殊困难老年人意外伤害保险资金绩效目标表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13042424P001PDR103947</w:t>
            </w:r>
          </w:p>
        </w:tc>
        <w:tc>
          <w:tcPr>
            <w:tcW w:w="2835" w:type="dxa"/>
            <w:vAlign w:val="center"/>
          </w:tcPr>
          <w:p>
            <w:pPr>
              <w:pStyle w:val="13"/>
            </w:pPr>
            <w:r>
              <w:t>项目名称</w:t>
            </w:r>
          </w:p>
        </w:tc>
        <w:tc>
          <w:tcPr>
            <w:tcW w:w="6094" w:type="dxa"/>
            <w:gridSpan w:val="3"/>
            <w:vAlign w:val="center"/>
          </w:tcPr>
          <w:p>
            <w:pPr>
              <w:pStyle w:val="15"/>
            </w:pPr>
            <w:r>
              <w:t>2024年特殊困难老年人意外伤害保险资金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40.03</w:t>
            </w:r>
          </w:p>
        </w:tc>
        <w:tc>
          <w:tcPr>
            <w:tcW w:w="2835" w:type="dxa"/>
            <w:vAlign w:val="center"/>
          </w:tcPr>
          <w:p>
            <w:pPr>
              <w:pStyle w:val="13"/>
            </w:pPr>
            <w:r>
              <w:t>其中：财政    资金</w:t>
            </w:r>
          </w:p>
        </w:tc>
        <w:tc>
          <w:tcPr>
            <w:tcW w:w="2551" w:type="dxa"/>
            <w:vAlign w:val="center"/>
          </w:tcPr>
          <w:p>
            <w:pPr>
              <w:pStyle w:val="15"/>
            </w:pPr>
            <w:r>
              <w:t>40.03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特殊困难老年人意外伤害保险资金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20.00</w:t>
            </w:r>
          </w:p>
        </w:tc>
        <w:tc>
          <w:tcPr>
            <w:tcW w:w="2551" w:type="dxa"/>
            <w:vAlign w:val="center"/>
          </w:tcPr>
          <w:p>
            <w:pPr>
              <w:pStyle w:val="16"/>
            </w:pPr>
            <w:r>
              <w:t>30.00</w:t>
            </w:r>
          </w:p>
        </w:tc>
        <w:tc>
          <w:tcPr>
            <w:tcW w:w="3543" w:type="dxa"/>
            <w:gridSpan w:val="2"/>
            <w:vAlign w:val="center"/>
          </w:tcPr>
          <w:p>
            <w:pPr>
              <w:pStyle w:val="16"/>
            </w:pPr>
            <w:r>
              <w:t>40.03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1."为老年人提供意外伤害风险保障，提高老年人的抗风险能力</w:t>
            </w:r>
            <w:r>
              <w:tab/>
            </w:r>
            <w:r>
              <w:tab/>
            </w:r>
            <w:r>
              <w:tab/>
            </w:r>
            <w:r>
              <w:tab/>
            </w:r>
            <w:r>
              <w:tab/>
            </w:r>
            <w:r>
              <w:tab/>
            </w:r>
          </w:p>
          <w:p>
            <w:pPr>
              <w:pStyle w:val="15"/>
            </w:pP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特殊困难老人参保的人数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符合投保条件的覆盖率</w:t>
            </w:r>
          </w:p>
        </w:tc>
        <w:tc>
          <w:tcPr>
            <w:tcW w:w="5386" w:type="dxa"/>
            <w:vAlign w:val="center"/>
          </w:tcPr>
          <w:p>
            <w:pPr>
              <w:pStyle w:val="15"/>
            </w:pPr>
            <w:r>
              <w:t>享受投保人数占符合投保对象总数的比例</w:t>
            </w:r>
          </w:p>
        </w:tc>
        <w:tc>
          <w:tcPr>
            <w:tcW w:w="2268" w:type="dxa"/>
            <w:vAlign w:val="center"/>
          </w:tcPr>
          <w:p>
            <w:pPr>
              <w:pStyle w:val="15"/>
            </w:pPr>
            <w:r>
              <w:t>≥98%（百分比)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保险保障时限</w:t>
            </w:r>
          </w:p>
        </w:tc>
        <w:tc>
          <w:tcPr>
            <w:tcW w:w="5386" w:type="dxa"/>
            <w:vAlign w:val="center"/>
          </w:tcPr>
          <w:p>
            <w:pPr>
              <w:pStyle w:val="15"/>
            </w:pPr>
            <w:r>
              <w:t>保险保障时限</w:t>
            </w:r>
          </w:p>
        </w:tc>
        <w:tc>
          <w:tcPr>
            <w:tcW w:w="2268" w:type="dxa"/>
            <w:vAlign w:val="center"/>
          </w:tcPr>
          <w:p>
            <w:pPr>
              <w:pStyle w:val="15"/>
            </w:pPr>
            <w:r>
              <w:t>1年</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参保标准</w:t>
            </w:r>
          </w:p>
        </w:tc>
        <w:tc>
          <w:tcPr>
            <w:tcW w:w="5386" w:type="dxa"/>
            <w:vAlign w:val="center"/>
          </w:tcPr>
          <w:p>
            <w:pPr>
              <w:pStyle w:val="15"/>
            </w:pPr>
            <w:r>
              <w:t>每人参保标准</w:t>
            </w:r>
          </w:p>
        </w:tc>
        <w:tc>
          <w:tcPr>
            <w:tcW w:w="2268" w:type="dxa"/>
            <w:vAlign w:val="center"/>
          </w:tcPr>
          <w:p>
            <w:pPr>
              <w:pStyle w:val="15"/>
            </w:pPr>
            <w:r>
              <w:t>50元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缓解意外灾害带来的经济压力</w:t>
            </w:r>
          </w:p>
        </w:tc>
        <w:tc>
          <w:tcPr>
            <w:tcW w:w="5386" w:type="dxa"/>
            <w:vAlign w:val="center"/>
          </w:tcPr>
          <w:p>
            <w:pPr>
              <w:pStyle w:val="15"/>
            </w:pPr>
            <w:r>
              <w:t>有效缓解意外灾害给家庭带来的经济压力，及时得到救助和赔偿</w:t>
            </w:r>
          </w:p>
        </w:tc>
        <w:tc>
          <w:tcPr>
            <w:tcW w:w="2268" w:type="dxa"/>
            <w:vAlign w:val="center"/>
          </w:tcPr>
          <w:p>
            <w:pPr>
              <w:pStyle w:val="15"/>
            </w:pPr>
            <w:r>
              <w:t>有所缓解</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受益人口比例（%）</w:t>
            </w:r>
          </w:p>
        </w:tc>
        <w:tc>
          <w:tcPr>
            <w:tcW w:w="5386" w:type="dxa"/>
            <w:vAlign w:val="center"/>
          </w:tcPr>
          <w:p>
            <w:pPr>
              <w:pStyle w:val="15"/>
            </w:pPr>
            <w:r>
              <w:t>投保受益人口比例（%）</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投保对象对投保结果的满意度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9、2024年特殊困难老年人意外伤害保险资金绩效目标表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13042424P001PDR104103</w:t>
            </w:r>
          </w:p>
        </w:tc>
        <w:tc>
          <w:tcPr>
            <w:tcW w:w="2835" w:type="dxa"/>
            <w:vAlign w:val="center"/>
          </w:tcPr>
          <w:p>
            <w:pPr>
              <w:pStyle w:val="13"/>
            </w:pPr>
            <w:r>
              <w:t>项目名称</w:t>
            </w:r>
          </w:p>
        </w:tc>
        <w:tc>
          <w:tcPr>
            <w:tcW w:w="6094" w:type="dxa"/>
            <w:gridSpan w:val="3"/>
            <w:vAlign w:val="center"/>
          </w:tcPr>
          <w:p>
            <w:pPr>
              <w:pStyle w:val="15"/>
            </w:pPr>
            <w:r>
              <w:t>2024年特殊困难老年人意外伤害保险资金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1.15</w:t>
            </w:r>
          </w:p>
        </w:tc>
        <w:tc>
          <w:tcPr>
            <w:tcW w:w="2835" w:type="dxa"/>
            <w:vAlign w:val="center"/>
          </w:tcPr>
          <w:p>
            <w:pPr>
              <w:pStyle w:val="13"/>
            </w:pPr>
            <w:r>
              <w:t>其中：财政    资金</w:t>
            </w:r>
          </w:p>
        </w:tc>
        <w:tc>
          <w:tcPr>
            <w:tcW w:w="2551" w:type="dxa"/>
            <w:vAlign w:val="center"/>
          </w:tcPr>
          <w:p>
            <w:pPr>
              <w:pStyle w:val="15"/>
            </w:pPr>
            <w:r>
              <w:t>1.15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特殊困难老年人意外伤害保险资金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1.15</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1."为老年人提供意外伤害风险保障，提高老年人的抗风险能力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特殊困难老人参保的人数</w:t>
            </w:r>
          </w:p>
        </w:tc>
        <w:tc>
          <w:tcPr>
            <w:tcW w:w="2268" w:type="dxa"/>
            <w:vAlign w:val="center"/>
          </w:tcPr>
          <w:p>
            <w:pPr>
              <w:pStyle w:val="15"/>
            </w:pPr>
            <w:r>
              <w:t>≥10000人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符合投保条件的覆盖率</w:t>
            </w:r>
          </w:p>
        </w:tc>
        <w:tc>
          <w:tcPr>
            <w:tcW w:w="5386" w:type="dxa"/>
            <w:vAlign w:val="center"/>
          </w:tcPr>
          <w:p>
            <w:pPr>
              <w:pStyle w:val="15"/>
            </w:pPr>
            <w:r>
              <w:t>享受投保人数占符合投保对象总数的比例</w:t>
            </w:r>
          </w:p>
        </w:tc>
        <w:tc>
          <w:tcPr>
            <w:tcW w:w="2268" w:type="dxa"/>
            <w:vAlign w:val="center"/>
          </w:tcPr>
          <w:p>
            <w:pPr>
              <w:pStyle w:val="15"/>
            </w:pPr>
            <w:r>
              <w:t>≥98%（百分比)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保险保障时限</w:t>
            </w:r>
          </w:p>
        </w:tc>
        <w:tc>
          <w:tcPr>
            <w:tcW w:w="5386" w:type="dxa"/>
            <w:vAlign w:val="center"/>
          </w:tcPr>
          <w:p>
            <w:pPr>
              <w:pStyle w:val="15"/>
            </w:pPr>
            <w:r>
              <w:t>保险保障时限</w:t>
            </w:r>
          </w:p>
        </w:tc>
        <w:tc>
          <w:tcPr>
            <w:tcW w:w="2268" w:type="dxa"/>
            <w:vAlign w:val="center"/>
          </w:tcPr>
          <w:p>
            <w:pPr>
              <w:pStyle w:val="15"/>
            </w:pPr>
            <w:r>
              <w:t>1年</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参保标准</w:t>
            </w:r>
          </w:p>
        </w:tc>
        <w:tc>
          <w:tcPr>
            <w:tcW w:w="5386" w:type="dxa"/>
            <w:vAlign w:val="center"/>
          </w:tcPr>
          <w:p>
            <w:pPr>
              <w:pStyle w:val="15"/>
            </w:pPr>
            <w:r>
              <w:t>每人参保标准</w:t>
            </w:r>
          </w:p>
        </w:tc>
        <w:tc>
          <w:tcPr>
            <w:tcW w:w="2268" w:type="dxa"/>
            <w:vAlign w:val="center"/>
          </w:tcPr>
          <w:p>
            <w:pPr>
              <w:pStyle w:val="15"/>
            </w:pPr>
            <w:r>
              <w:t>50元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缓解意外灾害带来的经济压力</w:t>
            </w:r>
          </w:p>
        </w:tc>
        <w:tc>
          <w:tcPr>
            <w:tcW w:w="5386" w:type="dxa"/>
            <w:vAlign w:val="center"/>
          </w:tcPr>
          <w:p>
            <w:pPr>
              <w:pStyle w:val="15"/>
            </w:pPr>
            <w:r>
              <w:t>有效缓解意外灾害给家庭带来的经济压力，及时得到救助和赔偿</w:t>
            </w:r>
          </w:p>
        </w:tc>
        <w:tc>
          <w:tcPr>
            <w:tcW w:w="2268" w:type="dxa"/>
            <w:vAlign w:val="center"/>
          </w:tcPr>
          <w:p>
            <w:pPr>
              <w:pStyle w:val="15"/>
            </w:pPr>
            <w:r>
              <w:t>有所缓解</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受益人口比例（%）</w:t>
            </w:r>
          </w:p>
        </w:tc>
        <w:tc>
          <w:tcPr>
            <w:tcW w:w="5386" w:type="dxa"/>
            <w:vAlign w:val="center"/>
          </w:tcPr>
          <w:p>
            <w:pPr>
              <w:pStyle w:val="15"/>
            </w:pPr>
            <w:r>
              <w:t>投保受益人口比例（%）</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投保对象对投保结果的满意度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10、2024年县级财政困难群众基本生活补助资金绩效目标表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13042424P001PDR10035P</w:t>
            </w:r>
          </w:p>
        </w:tc>
        <w:tc>
          <w:tcPr>
            <w:tcW w:w="2835" w:type="dxa"/>
            <w:vAlign w:val="center"/>
          </w:tcPr>
          <w:p>
            <w:pPr>
              <w:pStyle w:val="13"/>
            </w:pPr>
            <w:r>
              <w:t>项目名称</w:t>
            </w:r>
          </w:p>
        </w:tc>
        <w:tc>
          <w:tcPr>
            <w:tcW w:w="6094" w:type="dxa"/>
            <w:gridSpan w:val="3"/>
            <w:vAlign w:val="center"/>
          </w:tcPr>
          <w:p>
            <w:pPr>
              <w:pStyle w:val="15"/>
            </w:pPr>
            <w:r>
              <w:t>2024年县级财政困难群众基本生活补助资金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274.20</w:t>
            </w:r>
          </w:p>
        </w:tc>
        <w:tc>
          <w:tcPr>
            <w:tcW w:w="2835" w:type="dxa"/>
            <w:vAlign w:val="center"/>
          </w:tcPr>
          <w:p>
            <w:pPr>
              <w:pStyle w:val="13"/>
            </w:pPr>
            <w:r>
              <w:t>其中：财政    资金</w:t>
            </w:r>
          </w:p>
        </w:tc>
        <w:tc>
          <w:tcPr>
            <w:tcW w:w="2551" w:type="dxa"/>
            <w:vAlign w:val="center"/>
          </w:tcPr>
          <w:p>
            <w:pPr>
              <w:pStyle w:val="15"/>
            </w:pPr>
            <w:r>
              <w:t>274.20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60.00</w:t>
            </w:r>
          </w:p>
        </w:tc>
        <w:tc>
          <w:tcPr>
            <w:tcW w:w="2835" w:type="dxa"/>
            <w:vAlign w:val="center"/>
          </w:tcPr>
          <w:p>
            <w:pPr>
              <w:pStyle w:val="16"/>
            </w:pPr>
            <w:r>
              <w:t>120.00</w:t>
            </w:r>
          </w:p>
        </w:tc>
        <w:tc>
          <w:tcPr>
            <w:tcW w:w="2551" w:type="dxa"/>
            <w:vAlign w:val="center"/>
          </w:tcPr>
          <w:p>
            <w:pPr>
              <w:pStyle w:val="16"/>
            </w:pPr>
            <w:r>
              <w:t>180.00</w:t>
            </w:r>
          </w:p>
        </w:tc>
        <w:tc>
          <w:tcPr>
            <w:tcW w:w="3543" w:type="dxa"/>
            <w:gridSpan w:val="2"/>
            <w:vAlign w:val="center"/>
          </w:tcPr>
          <w:p>
            <w:pPr>
              <w:pStyle w:val="16"/>
            </w:pPr>
            <w:r>
              <w:t>274.20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1.开展困难群众救助工作，保障困难群众基本生活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困难残疾人生活补贴和重度残疾人护理补贴人数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补贴费发放率</w:t>
            </w:r>
          </w:p>
        </w:tc>
        <w:tc>
          <w:tcPr>
            <w:tcW w:w="5386" w:type="dxa"/>
            <w:vAlign w:val="center"/>
          </w:tcPr>
          <w:p>
            <w:pPr>
              <w:pStyle w:val="15"/>
            </w:pPr>
            <w:r>
              <w:t>补贴费发放率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资金发放情况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困难残疾人生活补贴和重度残疾人护理补贴标准</w:t>
            </w:r>
          </w:p>
        </w:tc>
        <w:tc>
          <w:tcPr>
            <w:tcW w:w="2268" w:type="dxa"/>
            <w:vAlign w:val="center"/>
          </w:tcPr>
          <w:p>
            <w:pPr>
              <w:pStyle w:val="15"/>
            </w:pPr>
            <w:r>
              <w:t>96元/月/人和90元/月/人</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11、2024年县级财政困难群众基本生活补助资金绩效目标表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13042424P001PDR10037Y</w:t>
            </w:r>
          </w:p>
        </w:tc>
        <w:tc>
          <w:tcPr>
            <w:tcW w:w="2835" w:type="dxa"/>
            <w:vAlign w:val="center"/>
          </w:tcPr>
          <w:p>
            <w:pPr>
              <w:pStyle w:val="13"/>
            </w:pPr>
            <w:r>
              <w:t>项目名称</w:t>
            </w:r>
          </w:p>
        </w:tc>
        <w:tc>
          <w:tcPr>
            <w:tcW w:w="6094" w:type="dxa"/>
            <w:gridSpan w:val="3"/>
            <w:vAlign w:val="center"/>
          </w:tcPr>
          <w:p>
            <w:pPr>
              <w:pStyle w:val="15"/>
            </w:pPr>
            <w:r>
              <w:t>2024年县级财政困难群众基本生活补助资金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193.90</w:t>
            </w:r>
          </w:p>
        </w:tc>
        <w:tc>
          <w:tcPr>
            <w:tcW w:w="2835" w:type="dxa"/>
            <w:vAlign w:val="center"/>
          </w:tcPr>
          <w:p>
            <w:pPr>
              <w:pStyle w:val="13"/>
            </w:pPr>
            <w:r>
              <w:t>其中：财政    资金</w:t>
            </w:r>
          </w:p>
        </w:tc>
        <w:tc>
          <w:tcPr>
            <w:tcW w:w="2551" w:type="dxa"/>
            <w:vAlign w:val="center"/>
          </w:tcPr>
          <w:p>
            <w:pPr>
              <w:pStyle w:val="15"/>
            </w:pPr>
            <w:r>
              <w:t>193.90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40.00</w:t>
            </w:r>
          </w:p>
        </w:tc>
        <w:tc>
          <w:tcPr>
            <w:tcW w:w="2835" w:type="dxa"/>
            <w:vAlign w:val="center"/>
          </w:tcPr>
          <w:p>
            <w:pPr>
              <w:pStyle w:val="16"/>
            </w:pPr>
            <w:r>
              <w:t>80.00</w:t>
            </w:r>
          </w:p>
        </w:tc>
        <w:tc>
          <w:tcPr>
            <w:tcW w:w="2551" w:type="dxa"/>
            <w:vAlign w:val="center"/>
          </w:tcPr>
          <w:p>
            <w:pPr>
              <w:pStyle w:val="16"/>
            </w:pPr>
            <w:r>
              <w:t>120.00</w:t>
            </w:r>
          </w:p>
        </w:tc>
        <w:tc>
          <w:tcPr>
            <w:tcW w:w="3543" w:type="dxa"/>
            <w:gridSpan w:val="2"/>
            <w:vAlign w:val="center"/>
          </w:tcPr>
          <w:p>
            <w:pPr>
              <w:pStyle w:val="16"/>
            </w:pPr>
            <w:r>
              <w:t>193.90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1.开展困难群众救助工作，保障困难群众基本生活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困难残疾人生活补贴和重度残疾人护理补贴人数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补贴费发放率</w:t>
            </w:r>
          </w:p>
        </w:tc>
        <w:tc>
          <w:tcPr>
            <w:tcW w:w="5386" w:type="dxa"/>
            <w:vAlign w:val="center"/>
          </w:tcPr>
          <w:p>
            <w:pPr>
              <w:pStyle w:val="15"/>
            </w:pPr>
            <w:r>
              <w:t>补贴费发放率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资金发放情况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困难残疾人生活补贴和重度残疾人护理补贴标准</w:t>
            </w:r>
          </w:p>
        </w:tc>
        <w:tc>
          <w:tcPr>
            <w:tcW w:w="2268" w:type="dxa"/>
            <w:vAlign w:val="center"/>
          </w:tcPr>
          <w:p>
            <w:pPr>
              <w:pStyle w:val="15"/>
            </w:pPr>
            <w:r>
              <w:t>96元/月/人和90元/月/人</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12、2024年县级财政困难群众基本生活补助资金绩效目标表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13042424P001PDR10040H</w:t>
            </w:r>
          </w:p>
        </w:tc>
        <w:tc>
          <w:tcPr>
            <w:tcW w:w="2835" w:type="dxa"/>
            <w:vAlign w:val="center"/>
          </w:tcPr>
          <w:p>
            <w:pPr>
              <w:pStyle w:val="13"/>
            </w:pPr>
            <w:r>
              <w:t>项目名称</w:t>
            </w:r>
          </w:p>
        </w:tc>
        <w:tc>
          <w:tcPr>
            <w:tcW w:w="6094" w:type="dxa"/>
            <w:gridSpan w:val="3"/>
            <w:vAlign w:val="center"/>
          </w:tcPr>
          <w:p>
            <w:pPr>
              <w:pStyle w:val="15"/>
            </w:pPr>
            <w:r>
              <w:t>2024年县级财政困难群众基本生活补助资金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145.30</w:t>
            </w:r>
          </w:p>
        </w:tc>
        <w:tc>
          <w:tcPr>
            <w:tcW w:w="2835" w:type="dxa"/>
            <w:vAlign w:val="center"/>
          </w:tcPr>
          <w:p>
            <w:pPr>
              <w:pStyle w:val="13"/>
            </w:pPr>
            <w:r>
              <w:t>其中：财政    资金</w:t>
            </w:r>
          </w:p>
        </w:tc>
        <w:tc>
          <w:tcPr>
            <w:tcW w:w="2551" w:type="dxa"/>
            <w:vAlign w:val="center"/>
          </w:tcPr>
          <w:p>
            <w:pPr>
              <w:pStyle w:val="15"/>
            </w:pPr>
            <w:r>
              <w:t>145.30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30.00</w:t>
            </w:r>
          </w:p>
        </w:tc>
        <w:tc>
          <w:tcPr>
            <w:tcW w:w="2835" w:type="dxa"/>
            <w:vAlign w:val="center"/>
          </w:tcPr>
          <w:p>
            <w:pPr>
              <w:pStyle w:val="16"/>
            </w:pPr>
            <w:r>
              <w:t>60.00</w:t>
            </w:r>
          </w:p>
        </w:tc>
        <w:tc>
          <w:tcPr>
            <w:tcW w:w="2551" w:type="dxa"/>
            <w:vAlign w:val="center"/>
          </w:tcPr>
          <w:p>
            <w:pPr>
              <w:pStyle w:val="16"/>
            </w:pPr>
            <w:r>
              <w:t>90.00</w:t>
            </w:r>
          </w:p>
        </w:tc>
        <w:tc>
          <w:tcPr>
            <w:tcW w:w="3543" w:type="dxa"/>
            <w:gridSpan w:val="2"/>
            <w:vAlign w:val="center"/>
          </w:tcPr>
          <w:p>
            <w:pPr>
              <w:pStyle w:val="16"/>
            </w:pPr>
            <w:r>
              <w:t>145.30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1.有效开展困难对象救助工作，保障困难对象基本生活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低保和特困供养人员发放人数</w:t>
            </w:r>
          </w:p>
        </w:tc>
        <w:tc>
          <w:tcPr>
            <w:tcW w:w="2268" w:type="dxa"/>
            <w:vAlign w:val="center"/>
          </w:tcPr>
          <w:p>
            <w:pPr>
              <w:pStyle w:val="15"/>
            </w:pPr>
            <w:r>
              <w:t>≥10000人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临时救助人数</w:t>
            </w:r>
          </w:p>
        </w:tc>
        <w:tc>
          <w:tcPr>
            <w:tcW w:w="5386" w:type="dxa"/>
            <w:vAlign w:val="center"/>
          </w:tcPr>
          <w:p>
            <w:pPr>
              <w:pStyle w:val="15"/>
            </w:pPr>
            <w:r>
              <w:t>临时救助人数</w:t>
            </w:r>
          </w:p>
        </w:tc>
        <w:tc>
          <w:tcPr>
            <w:tcW w:w="2268" w:type="dxa"/>
            <w:vAlign w:val="center"/>
          </w:tcPr>
          <w:p>
            <w:pPr>
              <w:pStyle w:val="15"/>
            </w:pPr>
            <w:r>
              <w:t>≥180人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保障标准达标率</w:t>
            </w:r>
          </w:p>
        </w:tc>
        <w:tc>
          <w:tcPr>
            <w:tcW w:w="5386" w:type="dxa"/>
            <w:vAlign w:val="center"/>
          </w:tcPr>
          <w:p>
            <w:pPr>
              <w:pStyle w:val="15"/>
            </w:pPr>
            <w:r>
              <w:t>保障标准达标率</w:t>
            </w:r>
          </w:p>
        </w:tc>
        <w:tc>
          <w:tcPr>
            <w:tcW w:w="2268" w:type="dxa"/>
            <w:vAlign w:val="center"/>
          </w:tcPr>
          <w:p>
            <w:pPr>
              <w:pStyle w:val="15"/>
            </w:pPr>
            <w:r>
              <w:t>≥95%（百分比）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救助对象认定准确率</w:t>
            </w:r>
          </w:p>
        </w:tc>
        <w:tc>
          <w:tcPr>
            <w:tcW w:w="5386" w:type="dxa"/>
            <w:vAlign w:val="center"/>
          </w:tcPr>
          <w:p>
            <w:pPr>
              <w:pStyle w:val="15"/>
            </w:pPr>
            <w:r>
              <w:t>救助对象认定准确率</w:t>
            </w:r>
          </w:p>
        </w:tc>
        <w:tc>
          <w:tcPr>
            <w:tcW w:w="2268" w:type="dxa"/>
            <w:vAlign w:val="center"/>
          </w:tcPr>
          <w:p>
            <w:pPr>
              <w:pStyle w:val="15"/>
            </w:pPr>
            <w:r>
              <w:t>≥98%（百分比）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5386" w:type="dxa"/>
            <w:vAlign w:val="center"/>
          </w:tcPr>
          <w:p>
            <w:pPr>
              <w:pStyle w:val="15"/>
            </w:pPr>
            <w:r>
              <w:t>资金使用期限</w:t>
            </w:r>
          </w:p>
        </w:tc>
        <w:tc>
          <w:tcPr>
            <w:tcW w:w="2268" w:type="dxa"/>
            <w:vAlign w:val="center"/>
          </w:tcPr>
          <w:p>
            <w:pPr>
              <w:pStyle w:val="15"/>
            </w:pPr>
            <w:r>
              <w:t>1年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困难群众基本生活救助资金按时发放情况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临时救助资金投入水平</w:t>
            </w:r>
          </w:p>
        </w:tc>
        <w:tc>
          <w:tcPr>
            <w:tcW w:w="5386" w:type="dxa"/>
            <w:vAlign w:val="center"/>
          </w:tcPr>
          <w:p>
            <w:pPr>
              <w:pStyle w:val="15"/>
            </w:pPr>
            <w:r>
              <w:t>临时救助资金投入水平</w:t>
            </w:r>
          </w:p>
        </w:tc>
        <w:tc>
          <w:tcPr>
            <w:tcW w:w="2268" w:type="dxa"/>
            <w:vAlign w:val="center"/>
          </w:tcPr>
          <w:p>
            <w:pPr>
              <w:pStyle w:val="15"/>
            </w:pPr>
            <w:r>
              <w:t>应救尽救</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城乡低保发放标准</w:t>
            </w:r>
          </w:p>
        </w:tc>
        <w:tc>
          <w:tcPr>
            <w:tcW w:w="2268" w:type="dxa"/>
            <w:vAlign w:val="center"/>
          </w:tcPr>
          <w:p>
            <w:pPr>
              <w:pStyle w:val="15"/>
            </w:pPr>
            <w:r>
              <w:t>低保农村6900元/年，城镇8652元/年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特困供养发放标准</w:t>
            </w:r>
          </w:p>
        </w:tc>
        <w:tc>
          <w:tcPr>
            <w:tcW w:w="2268" w:type="dxa"/>
            <w:vAlign w:val="center"/>
          </w:tcPr>
          <w:p>
            <w:pPr>
              <w:pStyle w:val="15"/>
            </w:pPr>
            <w:r>
              <w:t>半失能928元/人/月，全失能1108元/人/月，全自理802元/人/月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13、2024年县级财政困难群众基本生活补助资金绩效目标表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13042424P001PDR10158K</w:t>
            </w:r>
          </w:p>
        </w:tc>
        <w:tc>
          <w:tcPr>
            <w:tcW w:w="2835" w:type="dxa"/>
            <w:vAlign w:val="center"/>
          </w:tcPr>
          <w:p>
            <w:pPr>
              <w:pStyle w:val="13"/>
            </w:pPr>
            <w:r>
              <w:t>项目名称</w:t>
            </w:r>
          </w:p>
        </w:tc>
        <w:tc>
          <w:tcPr>
            <w:tcW w:w="6094" w:type="dxa"/>
            <w:gridSpan w:val="3"/>
            <w:vAlign w:val="center"/>
          </w:tcPr>
          <w:p>
            <w:pPr>
              <w:pStyle w:val="15"/>
            </w:pPr>
            <w:r>
              <w:t>2024年县级财政困难群众基本生活补助资金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393.00</w:t>
            </w:r>
          </w:p>
        </w:tc>
        <w:tc>
          <w:tcPr>
            <w:tcW w:w="2835" w:type="dxa"/>
            <w:vAlign w:val="center"/>
          </w:tcPr>
          <w:p>
            <w:pPr>
              <w:pStyle w:val="13"/>
            </w:pPr>
            <w:r>
              <w:t>其中：财政    资金</w:t>
            </w:r>
          </w:p>
        </w:tc>
        <w:tc>
          <w:tcPr>
            <w:tcW w:w="2551" w:type="dxa"/>
            <w:vAlign w:val="center"/>
          </w:tcPr>
          <w:p>
            <w:pPr>
              <w:pStyle w:val="15"/>
            </w:pPr>
            <w:r>
              <w:t>393.00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90.00</w:t>
            </w:r>
          </w:p>
        </w:tc>
        <w:tc>
          <w:tcPr>
            <w:tcW w:w="2835" w:type="dxa"/>
            <w:vAlign w:val="center"/>
          </w:tcPr>
          <w:p>
            <w:pPr>
              <w:pStyle w:val="16"/>
            </w:pPr>
            <w:r>
              <w:t>180.00</w:t>
            </w:r>
          </w:p>
        </w:tc>
        <w:tc>
          <w:tcPr>
            <w:tcW w:w="2551" w:type="dxa"/>
            <w:vAlign w:val="center"/>
          </w:tcPr>
          <w:p>
            <w:pPr>
              <w:pStyle w:val="16"/>
            </w:pPr>
            <w:r>
              <w:t>270.00</w:t>
            </w:r>
          </w:p>
        </w:tc>
        <w:tc>
          <w:tcPr>
            <w:tcW w:w="3543" w:type="dxa"/>
            <w:gridSpan w:val="2"/>
            <w:vAlign w:val="center"/>
          </w:tcPr>
          <w:p>
            <w:pPr>
              <w:pStyle w:val="16"/>
            </w:pPr>
            <w:r>
              <w:t>393.00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1.有效开展困难对象救助工作，保障困难对象基本生活</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低保和特困供养人员发放人数</w:t>
            </w:r>
          </w:p>
        </w:tc>
        <w:tc>
          <w:tcPr>
            <w:tcW w:w="2268" w:type="dxa"/>
            <w:vAlign w:val="center"/>
          </w:tcPr>
          <w:p>
            <w:pPr>
              <w:pStyle w:val="15"/>
            </w:pPr>
            <w:r>
              <w:t>≥10000人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保障标准达标率</w:t>
            </w:r>
          </w:p>
        </w:tc>
        <w:tc>
          <w:tcPr>
            <w:tcW w:w="5386" w:type="dxa"/>
            <w:vAlign w:val="center"/>
          </w:tcPr>
          <w:p>
            <w:pPr>
              <w:pStyle w:val="15"/>
            </w:pPr>
            <w:r>
              <w:t>保障标准达标率</w:t>
            </w:r>
          </w:p>
        </w:tc>
        <w:tc>
          <w:tcPr>
            <w:tcW w:w="2268" w:type="dxa"/>
            <w:vAlign w:val="center"/>
          </w:tcPr>
          <w:p>
            <w:pPr>
              <w:pStyle w:val="15"/>
            </w:pPr>
            <w:r>
              <w:t>≥95%（百分比）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5386" w:type="dxa"/>
            <w:vAlign w:val="center"/>
          </w:tcPr>
          <w:p>
            <w:pPr>
              <w:pStyle w:val="15"/>
            </w:pPr>
            <w:r>
              <w:t>资金使用期限</w:t>
            </w:r>
          </w:p>
        </w:tc>
        <w:tc>
          <w:tcPr>
            <w:tcW w:w="2268" w:type="dxa"/>
            <w:vAlign w:val="center"/>
          </w:tcPr>
          <w:p>
            <w:pPr>
              <w:pStyle w:val="15"/>
            </w:pPr>
            <w:r>
              <w:t>1年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城乡低保发放标准</w:t>
            </w:r>
          </w:p>
        </w:tc>
        <w:tc>
          <w:tcPr>
            <w:tcW w:w="2268" w:type="dxa"/>
            <w:vAlign w:val="center"/>
          </w:tcPr>
          <w:p>
            <w:pPr>
              <w:pStyle w:val="15"/>
            </w:pPr>
            <w:r>
              <w:t>低保农村6900元/年，城镇8652元/年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特困供养发放标准</w:t>
            </w:r>
          </w:p>
        </w:tc>
        <w:tc>
          <w:tcPr>
            <w:tcW w:w="2268" w:type="dxa"/>
            <w:vAlign w:val="center"/>
          </w:tcPr>
          <w:p>
            <w:pPr>
              <w:pStyle w:val="15"/>
            </w:pPr>
            <w:r>
              <w:t>半失能928元/人/月，全失能1108元/人/月，全自理802元/人/月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14、2024年县级财政养老服务体系建设资金绩效目标表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13042424P001PDR10032W</w:t>
            </w:r>
          </w:p>
        </w:tc>
        <w:tc>
          <w:tcPr>
            <w:tcW w:w="2835" w:type="dxa"/>
            <w:vAlign w:val="center"/>
          </w:tcPr>
          <w:p>
            <w:pPr>
              <w:pStyle w:val="13"/>
            </w:pPr>
            <w:r>
              <w:t>项目名称</w:t>
            </w:r>
          </w:p>
        </w:tc>
        <w:tc>
          <w:tcPr>
            <w:tcW w:w="6094" w:type="dxa"/>
            <w:gridSpan w:val="3"/>
            <w:vAlign w:val="center"/>
          </w:tcPr>
          <w:p>
            <w:pPr>
              <w:pStyle w:val="15"/>
            </w:pPr>
            <w:r>
              <w:t>2024年县级财政养老服务体系建设资金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592.72</w:t>
            </w:r>
          </w:p>
        </w:tc>
        <w:tc>
          <w:tcPr>
            <w:tcW w:w="2835" w:type="dxa"/>
            <w:vAlign w:val="center"/>
          </w:tcPr>
          <w:p>
            <w:pPr>
              <w:pStyle w:val="13"/>
            </w:pPr>
            <w:r>
              <w:t>其中：财政    资金</w:t>
            </w:r>
          </w:p>
        </w:tc>
        <w:tc>
          <w:tcPr>
            <w:tcW w:w="2551" w:type="dxa"/>
            <w:vAlign w:val="center"/>
          </w:tcPr>
          <w:p>
            <w:pPr>
              <w:pStyle w:val="15"/>
            </w:pPr>
            <w:r>
              <w:t>592.72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县级养老服务体系建设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140.00</w:t>
            </w:r>
          </w:p>
        </w:tc>
        <w:tc>
          <w:tcPr>
            <w:tcW w:w="2835" w:type="dxa"/>
            <w:vAlign w:val="center"/>
          </w:tcPr>
          <w:p>
            <w:pPr>
              <w:pStyle w:val="16"/>
            </w:pPr>
            <w:r>
              <w:t>280.00</w:t>
            </w:r>
          </w:p>
        </w:tc>
        <w:tc>
          <w:tcPr>
            <w:tcW w:w="2551" w:type="dxa"/>
            <w:vAlign w:val="center"/>
          </w:tcPr>
          <w:p>
            <w:pPr>
              <w:pStyle w:val="16"/>
            </w:pPr>
            <w:r>
              <w:t>320.00</w:t>
            </w:r>
          </w:p>
        </w:tc>
        <w:tc>
          <w:tcPr>
            <w:tcW w:w="3543" w:type="dxa"/>
            <w:gridSpan w:val="2"/>
            <w:vAlign w:val="center"/>
          </w:tcPr>
          <w:p>
            <w:pPr>
              <w:pStyle w:val="16"/>
            </w:pPr>
            <w:r>
              <w:t>592.72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1.保障老年人基本生活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经济困难高龄、失能老年人发放补贴人数</w:t>
            </w:r>
          </w:p>
        </w:tc>
        <w:tc>
          <w:tcPr>
            <w:tcW w:w="2268" w:type="dxa"/>
            <w:vAlign w:val="center"/>
          </w:tcPr>
          <w:p>
            <w:pPr>
              <w:pStyle w:val="15"/>
            </w:pPr>
            <w:r>
              <w:t>≥200人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补贴标准达标率</w:t>
            </w:r>
          </w:p>
        </w:tc>
        <w:tc>
          <w:tcPr>
            <w:tcW w:w="5386" w:type="dxa"/>
            <w:vAlign w:val="center"/>
          </w:tcPr>
          <w:p>
            <w:pPr>
              <w:pStyle w:val="15"/>
            </w:pPr>
            <w:r>
              <w:t>补贴标准达标率</w:t>
            </w:r>
          </w:p>
        </w:tc>
        <w:tc>
          <w:tcPr>
            <w:tcW w:w="2268" w:type="dxa"/>
            <w:vAlign w:val="center"/>
          </w:tcPr>
          <w:p>
            <w:pPr>
              <w:pStyle w:val="15"/>
            </w:pPr>
            <w:r>
              <w:t>≥95%（百分比）</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80岁以上老年人高龄津贴发放人数</w:t>
            </w:r>
          </w:p>
        </w:tc>
        <w:tc>
          <w:tcPr>
            <w:tcW w:w="5386" w:type="dxa"/>
            <w:vAlign w:val="center"/>
          </w:tcPr>
          <w:p>
            <w:pPr>
              <w:pStyle w:val="15"/>
            </w:pPr>
            <w:r>
              <w:t>80岁以上老年人高龄津贴发放人数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及时发放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经济困难高龄、失能老年人发放补贴人标准</w:t>
            </w:r>
          </w:p>
        </w:tc>
        <w:tc>
          <w:tcPr>
            <w:tcW w:w="2268" w:type="dxa"/>
            <w:vAlign w:val="center"/>
          </w:tcPr>
          <w:p>
            <w:pPr>
              <w:pStyle w:val="15"/>
            </w:pPr>
            <w:r>
              <w:t>100元/月和50元/月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高龄津贴发放标准</w:t>
            </w:r>
          </w:p>
        </w:tc>
        <w:tc>
          <w:tcPr>
            <w:tcW w:w="5386" w:type="dxa"/>
            <w:vAlign w:val="center"/>
          </w:tcPr>
          <w:p>
            <w:pPr>
              <w:pStyle w:val="15"/>
            </w:pPr>
            <w:r>
              <w:t>80岁以上高龄津贴发放标准</w:t>
            </w:r>
          </w:p>
        </w:tc>
        <w:tc>
          <w:tcPr>
            <w:tcW w:w="2268" w:type="dxa"/>
            <w:vAlign w:val="center"/>
          </w:tcPr>
          <w:p>
            <w:pPr>
              <w:pStyle w:val="15"/>
            </w:pPr>
            <w:r>
              <w:t>80-89岁50元/月、90-99岁100元/月、100岁以上300元/月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保障老人的基本生活</w:t>
            </w:r>
          </w:p>
        </w:tc>
        <w:tc>
          <w:tcPr>
            <w:tcW w:w="5386" w:type="dxa"/>
            <w:vAlign w:val="center"/>
          </w:tcPr>
          <w:p>
            <w:pPr>
              <w:pStyle w:val="15"/>
            </w:pPr>
            <w:r>
              <w:t>有效保障了老年人的基本生活，改善生活条件</w:t>
            </w:r>
          </w:p>
        </w:tc>
        <w:tc>
          <w:tcPr>
            <w:tcW w:w="2268" w:type="dxa"/>
            <w:vAlign w:val="center"/>
          </w:tcPr>
          <w:p>
            <w:pPr>
              <w:pStyle w:val="15"/>
            </w:pPr>
            <w:r>
              <w:t>有所保障</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建立和完善困难老人生活补助制度</w:t>
            </w:r>
          </w:p>
        </w:tc>
        <w:tc>
          <w:tcPr>
            <w:tcW w:w="5386" w:type="dxa"/>
            <w:vAlign w:val="center"/>
          </w:tcPr>
          <w:p>
            <w:pPr>
              <w:pStyle w:val="15"/>
            </w:pPr>
            <w:r>
              <w:t>完善老年人优待政策，逐步建立和完善了困难老人生活补助制度</w:t>
            </w:r>
          </w:p>
        </w:tc>
        <w:tc>
          <w:tcPr>
            <w:tcW w:w="2268" w:type="dxa"/>
            <w:vAlign w:val="center"/>
          </w:tcPr>
          <w:p>
            <w:pPr>
              <w:pStyle w:val="15"/>
            </w:pPr>
            <w:r>
              <w:t>有所完善</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15、2024年县级财政养老服务体系建设资金绩效目标表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13042424P001PDR100415</w:t>
            </w:r>
          </w:p>
        </w:tc>
        <w:tc>
          <w:tcPr>
            <w:tcW w:w="2835" w:type="dxa"/>
            <w:vAlign w:val="center"/>
          </w:tcPr>
          <w:p>
            <w:pPr>
              <w:pStyle w:val="13"/>
            </w:pPr>
            <w:r>
              <w:t>项目名称</w:t>
            </w:r>
          </w:p>
        </w:tc>
        <w:tc>
          <w:tcPr>
            <w:tcW w:w="6094" w:type="dxa"/>
            <w:gridSpan w:val="3"/>
            <w:vAlign w:val="center"/>
          </w:tcPr>
          <w:p>
            <w:pPr>
              <w:pStyle w:val="15"/>
            </w:pPr>
            <w:r>
              <w:t>2024年县级财政养老服务体系建设资金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78.94</w:t>
            </w:r>
          </w:p>
        </w:tc>
        <w:tc>
          <w:tcPr>
            <w:tcW w:w="2835" w:type="dxa"/>
            <w:vAlign w:val="center"/>
          </w:tcPr>
          <w:p>
            <w:pPr>
              <w:pStyle w:val="13"/>
            </w:pPr>
            <w:r>
              <w:t>其中：财政    资金</w:t>
            </w:r>
          </w:p>
        </w:tc>
        <w:tc>
          <w:tcPr>
            <w:tcW w:w="2551" w:type="dxa"/>
            <w:vAlign w:val="center"/>
          </w:tcPr>
          <w:p>
            <w:pPr>
              <w:pStyle w:val="15"/>
            </w:pPr>
            <w:r>
              <w:t>78.94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19.00</w:t>
            </w:r>
          </w:p>
        </w:tc>
        <w:tc>
          <w:tcPr>
            <w:tcW w:w="2835" w:type="dxa"/>
            <w:vAlign w:val="center"/>
          </w:tcPr>
          <w:p>
            <w:pPr>
              <w:pStyle w:val="16"/>
            </w:pPr>
            <w:r>
              <w:t>38.00</w:t>
            </w:r>
          </w:p>
        </w:tc>
        <w:tc>
          <w:tcPr>
            <w:tcW w:w="2551" w:type="dxa"/>
            <w:vAlign w:val="center"/>
          </w:tcPr>
          <w:p>
            <w:pPr>
              <w:pStyle w:val="16"/>
            </w:pPr>
            <w:r>
              <w:t>57.00</w:t>
            </w:r>
          </w:p>
        </w:tc>
        <w:tc>
          <w:tcPr>
            <w:tcW w:w="3543" w:type="dxa"/>
            <w:gridSpan w:val="2"/>
            <w:vAlign w:val="center"/>
          </w:tcPr>
          <w:p>
            <w:pPr>
              <w:pStyle w:val="16"/>
            </w:pPr>
            <w:r>
              <w:t>78.94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1.保障老年人的基本生活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经济困难高龄、失能老年人发放补贴人数</w:t>
            </w:r>
          </w:p>
        </w:tc>
        <w:tc>
          <w:tcPr>
            <w:tcW w:w="2268" w:type="dxa"/>
            <w:vAlign w:val="center"/>
          </w:tcPr>
          <w:p>
            <w:pPr>
              <w:pStyle w:val="15"/>
            </w:pPr>
            <w:r>
              <w:t>≥200人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补贴标准达标率</w:t>
            </w:r>
          </w:p>
        </w:tc>
        <w:tc>
          <w:tcPr>
            <w:tcW w:w="5386" w:type="dxa"/>
            <w:vAlign w:val="center"/>
          </w:tcPr>
          <w:p>
            <w:pPr>
              <w:pStyle w:val="15"/>
            </w:pPr>
            <w:r>
              <w:t>补贴标准达标率</w:t>
            </w:r>
          </w:p>
        </w:tc>
        <w:tc>
          <w:tcPr>
            <w:tcW w:w="2268" w:type="dxa"/>
            <w:vAlign w:val="center"/>
          </w:tcPr>
          <w:p>
            <w:pPr>
              <w:pStyle w:val="15"/>
            </w:pPr>
            <w:r>
              <w:t>≥95%（百分比）</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80岁以上老年人高龄津贴发放人数</w:t>
            </w:r>
          </w:p>
        </w:tc>
        <w:tc>
          <w:tcPr>
            <w:tcW w:w="5386" w:type="dxa"/>
            <w:vAlign w:val="center"/>
          </w:tcPr>
          <w:p>
            <w:pPr>
              <w:pStyle w:val="15"/>
            </w:pPr>
            <w:r>
              <w:t>80岁以上老年人高龄津贴发放人数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及时发放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经济困难高龄、失能老年人发放补贴人标准</w:t>
            </w:r>
          </w:p>
        </w:tc>
        <w:tc>
          <w:tcPr>
            <w:tcW w:w="2268" w:type="dxa"/>
            <w:vAlign w:val="center"/>
          </w:tcPr>
          <w:p>
            <w:pPr>
              <w:pStyle w:val="15"/>
            </w:pPr>
            <w:r>
              <w:t>100元/月和50元/月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高龄津贴发放标准</w:t>
            </w:r>
          </w:p>
        </w:tc>
        <w:tc>
          <w:tcPr>
            <w:tcW w:w="5386" w:type="dxa"/>
            <w:vAlign w:val="center"/>
          </w:tcPr>
          <w:p>
            <w:pPr>
              <w:pStyle w:val="15"/>
            </w:pPr>
            <w:r>
              <w:t>80岁以上高龄津贴发放标准</w:t>
            </w:r>
          </w:p>
        </w:tc>
        <w:tc>
          <w:tcPr>
            <w:tcW w:w="2268" w:type="dxa"/>
            <w:vAlign w:val="center"/>
          </w:tcPr>
          <w:p>
            <w:pPr>
              <w:pStyle w:val="15"/>
            </w:pPr>
            <w:r>
              <w:t>80-89岁50元/月、90-99岁100元/月、100岁以上300元/月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保障老人的基本生活</w:t>
            </w:r>
          </w:p>
        </w:tc>
        <w:tc>
          <w:tcPr>
            <w:tcW w:w="5386" w:type="dxa"/>
            <w:vAlign w:val="center"/>
          </w:tcPr>
          <w:p>
            <w:pPr>
              <w:pStyle w:val="15"/>
            </w:pPr>
            <w:r>
              <w:t>有效保障了老年人的基本生活，改善生活条件</w:t>
            </w:r>
          </w:p>
        </w:tc>
        <w:tc>
          <w:tcPr>
            <w:tcW w:w="2268" w:type="dxa"/>
            <w:vAlign w:val="center"/>
          </w:tcPr>
          <w:p>
            <w:pPr>
              <w:pStyle w:val="15"/>
            </w:pPr>
            <w:r>
              <w:t>有所保障</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建立和完善困难老人生活补助制度</w:t>
            </w:r>
          </w:p>
        </w:tc>
        <w:tc>
          <w:tcPr>
            <w:tcW w:w="5386" w:type="dxa"/>
            <w:vAlign w:val="center"/>
          </w:tcPr>
          <w:p>
            <w:pPr>
              <w:pStyle w:val="15"/>
            </w:pPr>
            <w:r>
              <w:t>完善老年人优待政策，逐步建立和完善了困难老人生活补助制度</w:t>
            </w:r>
          </w:p>
        </w:tc>
        <w:tc>
          <w:tcPr>
            <w:tcW w:w="2268" w:type="dxa"/>
            <w:vAlign w:val="center"/>
          </w:tcPr>
          <w:p>
            <w:pPr>
              <w:pStyle w:val="15"/>
            </w:pPr>
            <w:r>
              <w:t>有所完善</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16、2024年县级困难群众基本生活补助资金绩效目标表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13042424P001PDR100319</w:t>
            </w:r>
          </w:p>
        </w:tc>
        <w:tc>
          <w:tcPr>
            <w:tcW w:w="2835" w:type="dxa"/>
            <w:vAlign w:val="center"/>
          </w:tcPr>
          <w:p>
            <w:pPr>
              <w:pStyle w:val="13"/>
            </w:pPr>
            <w:r>
              <w:t>项目名称</w:t>
            </w:r>
          </w:p>
        </w:tc>
        <w:tc>
          <w:tcPr>
            <w:tcW w:w="6094" w:type="dxa"/>
            <w:gridSpan w:val="3"/>
            <w:vAlign w:val="center"/>
          </w:tcPr>
          <w:p>
            <w:pPr>
              <w:pStyle w:val="15"/>
            </w:pPr>
            <w:r>
              <w:t>2024年县级困难群众基本生活补助资金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39.00</w:t>
            </w:r>
          </w:p>
        </w:tc>
        <w:tc>
          <w:tcPr>
            <w:tcW w:w="2835" w:type="dxa"/>
            <w:vAlign w:val="center"/>
          </w:tcPr>
          <w:p>
            <w:pPr>
              <w:pStyle w:val="13"/>
            </w:pPr>
            <w:r>
              <w:t>其中：财政    资金</w:t>
            </w:r>
          </w:p>
        </w:tc>
        <w:tc>
          <w:tcPr>
            <w:tcW w:w="2551" w:type="dxa"/>
            <w:vAlign w:val="center"/>
          </w:tcPr>
          <w:p>
            <w:pPr>
              <w:pStyle w:val="15"/>
            </w:pPr>
            <w:r>
              <w:t>39.00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8.00</w:t>
            </w:r>
          </w:p>
        </w:tc>
        <w:tc>
          <w:tcPr>
            <w:tcW w:w="3543" w:type="dxa"/>
            <w:gridSpan w:val="2"/>
            <w:vAlign w:val="center"/>
          </w:tcPr>
          <w:p>
            <w:pPr>
              <w:pStyle w:val="16"/>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1.有效开展困难对象救助工作，保障困难对象基本生活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救助人次</w:t>
            </w:r>
          </w:p>
        </w:tc>
        <w:tc>
          <w:tcPr>
            <w:tcW w:w="5386" w:type="dxa"/>
            <w:vAlign w:val="center"/>
          </w:tcPr>
          <w:p>
            <w:pPr>
              <w:pStyle w:val="15"/>
            </w:pPr>
            <w:r>
              <w:t>流浪乞讨人员救助</w:t>
            </w:r>
          </w:p>
        </w:tc>
        <w:tc>
          <w:tcPr>
            <w:tcW w:w="2268" w:type="dxa"/>
            <w:vAlign w:val="center"/>
          </w:tcPr>
          <w:p>
            <w:pPr>
              <w:pStyle w:val="15"/>
            </w:pPr>
            <w:r>
              <w:t>≥70人次</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孤儿和事实无人抚养儿童补贴人数</w:t>
            </w:r>
          </w:p>
        </w:tc>
        <w:tc>
          <w:tcPr>
            <w:tcW w:w="5386" w:type="dxa"/>
            <w:vAlign w:val="center"/>
          </w:tcPr>
          <w:p>
            <w:pPr>
              <w:pStyle w:val="15"/>
            </w:pPr>
            <w:r>
              <w:t>孤儿和事实无人抚养儿童补贴人数</w:t>
            </w:r>
          </w:p>
        </w:tc>
        <w:tc>
          <w:tcPr>
            <w:tcW w:w="2268" w:type="dxa"/>
            <w:vAlign w:val="center"/>
          </w:tcPr>
          <w:p>
            <w:pPr>
              <w:pStyle w:val="15"/>
            </w:pPr>
            <w:r>
              <w:t>≥70人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保障标准达标率</w:t>
            </w:r>
          </w:p>
        </w:tc>
        <w:tc>
          <w:tcPr>
            <w:tcW w:w="5386" w:type="dxa"/>
            <w:vAlign w:val="center"/>
          </w:tcPr>
          <w:p>
            <w:pPr>
              <w:pStyle w:val="15"/>
            </w:pPr>
            <w:r>
              <w:t>保障标准达标率</w:t>
            </w:r>
          </w:p>
        </w:tc>
        <w:tc>
          <w:tcPr>
            <w:tcW w:w="2268" w:type="dxa"/>
            <w:vAlign w:val="center"/>
          </w:tcPr>
          <w:p>
            <w:pPr>
              <w:pStyle w:val="15"/>
            </w:pPr>
            <w:r>
              <w:t>≥95%（百分比）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流浪乞讨人员救助率</w:t>
            </w:r>
          </w:p>
        </w:tc>
        <w:tc>
          <w:tcPr>
            <w:tcW w:w="5386" w:type="dxa"/>
            <w:vAlign w:val="center"/>
          </w:tcPr>
          <w:p>
            <w:pPr>
              <w:pStyle w:val="15"/>
            </w:pPr>
            <w:r>
              <w:t>流浪乞讨人员救助率</w:t>
            </w:r>
          </w:p>
        </w:tc>
        <w:tc>
          <w:tcPr>
            <w:tcW w:w="2268" w:type="dxa"/>
            <w:vAlign w:val="center"/>
          </w:tcPr>
          <w:p>
            <w:pPr>
              <w:pStyle w:val="15"/>
            </w:pPr>
            <w:r>
              <w:t>100%（百分比）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困难群众基本生活救助和孤儿基本生活费按时发放率</w:t>
            </w:r>
          </w:p>
        </w:tc>
        <w:tc>
          <w:tcPr>
            <w:tcW w:w="5386" w:type="dxa"/>
            <w:vAlign w:val="center"/>
          </w:tcPr>
          <w:p>
            <w:pPr>
              <w:pStyle w:val="15"/>
            </w:pPr>
            <w:r>
              <w:t>困难群众基本生活救助和孤儿基本生活费按时发放率</w:t>
            </w:r>
          </w:p>
          <w:p>
            <w:pPr>
              <w:pStyle w:val="15"/>
            </w:pPr>
          </w:p>
        </w:tc>
        <w:tc>
          <w:tcPr>
            <w:tcW w:w="2268" w:type="dxa"/>
            <w:vAlign w:val="center"/>
          </w:tcPr>
          <w:p>
            <w:pPr>
              <w:pStyle w:val="15"/>
            </w:pPr>
            <w:r>
              <w:t>≥90%（百分比）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流浪乞讨救助标准</w:t>
            </w:r>
          </w:p>
        </w:tc>
        <w:tc>
          <w:tcPr>
            <w:tcW w:w="5386" w:type="dxa"/>
            <w:vAlign w:val="center"/>
          </w:tcPr>
          <w:p>
            <w:pPr>
              <w:pStyle w:val="15"/>
            </w:pPr>
            <w:r>
              <w:t>流浪乞讨人员救助标准</w:t>
            </w:r>
          </w:p>
        </w:tc>
        <w:tc>
          <w:tcPr>
            <w:tcW w:w="2268" w:type="dxa"/>
            <w:vAlign w:val="center"/>
          </w:tcPr>
          <w:p>
            <w:pPr>
              <w:pStyle w:val="15"/>
            </w:pPr>
            <w:r>
              <w:t>据实救助</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孤儿、事实无人抚养儿童基本生活补贴最低养育标准</w:t>
            </w:r>
          </w:p>
        </w:tc>
        <w:tc>
          <w:tcPr>
            <w:tcW w:w="5386" w:type="dxa"/>
            <w:vAlign w:val="center"/>
          </w:tcPr>
          <w:p>
            <w:pPr>
              <w:pStyle w:val="15"/>
            </w:pPr>
            <w:r>
              <w:t>孤儿、事实无人抚养儿童基本生活补贴最低养育标准</w:t>
            </w:r>
          </w:p>
        </w:tc>
        <w:tc>
          <w:tcPr>
            <w:tcW w:w="2268" w:type="dxa"/>
            <w:vAlign w:val="center"/>
          </w:tcPr>
          <w:p>
            <w:pPr>
              <w:pStyle w:val="15"/>
            </w:pPr>
            <w:r>
              <w:t>1300元/月</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困难群众生活水平情况</w:t>
            </w:r>
          </w:p>
        </w:tc>
        <w:tc>
          <w:tcPr>
            <w:tcW w:w="5386" w:type="dxa"/>
            <w:vAlign w:val="center"/>
          </w:tcPr>
          <w:p>
            <w:pPr>
              <w:pStyle w:val="15"/>
            </w:pPr>
            <w:r>
              <w:t>困难群众生活水平情况</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有效保障</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17、冀财社[2023]193号2024年中央集中彩票公益金支持社会福利事业专项资金（发展精神障碍社区康复服务）绩效目标表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13042423P00J72C100035</w:t>
            </w:r>
          </w:p>
        </w:tc>
        <w:tc>
          <w:tcPr>
            <w:tcW w:w="2835" w:type="dxa"/>
            <w:vAlign w:val="center"/>
          </w:tcPr>
          <w:p>
            <w:pPr>
              <w:pStyle w:val="13"/>
            </w:pPr>
            <w:r>
              <w:t>项目名称</w:t>
            </w:r>
          </w:p>
        </w:tc>
        <w:tc>
          <w:tcPr>
            <w:tcW w:w="6094" w:type="dxa"/>
            <w:gridSpan w:val="3"/>
            <w:vAlign w:val="center"/>
          </w:tcPr>
          <w:p>
            <w:pPr>
              <w:pStyle w:val="15"/>
            </w:pPr>
            <w:r>
              <w:t>冀财社[2023]193号2024年中央集中彩票公益金支持社会福利事业专项资金（发展精神障碍社区康复服务）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29.00</w:t>
            </w:r>
          </w:p>
        </w:tc>
        <w:tc>
          <w:tcPr>
            <w:tcW w:w="2835" w:type="dxa"/>
            <w:vAlign w:val="center"/>
          </w:tcPr>
          <w:p>
            <w:pPr>
              <w:pStyle w:val="13"/>
            </w:pPr>
            <w:r>
              <w:t>其中：财政    资金</w:t>
            </w:r>
          </w:p>
        </w:tc>
        <w:tc>
          <w:tcPr>
            <w:tcW w:w="2551" w:type="dxa"/>
            <w:vAlign w:val="center"/>
          </w:tcPr>
          <w:p>
            <w:pPr>
              <w:pStyle w:val="15"/>
            </w:pPr>
            <w:r>
              <w:t>29.00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精神障碍残疾人康复服务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1.为我县精神障碍患者接受社区康复服务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患者人数</w:t>
            </w:r>
          </w:p>
        </w:tc>
        <w:tc>
          <w:tcPr>
            <w:tcW w:w="5386" w:type="dxa"/>
            <w:vAlign w:val="center"/>
          </w:tcPr>
          <w:p>
            <w:pPr>
              <w:pStyle w:val="15"/>
            </w:pPr>
            <w:r>
              <w:t>精神障碍三、四级患者人数</w:t>
            </w:r>
          </w:p>
        </w:tc>
        <w:tc>
          <w:tcPr>
            <w:tcW w:w="2268" w:type="dxa"/>
            <w:vAlign w:val="center"/>
          </w:tcPr>
          <w:p>
            <w:pPr>
              <w:pStyle w:val="15"/>
            </w:pPr>
            <w:r>
              <w:t>≥100人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精神障碍患者在册管理率</w:t>
            </w:r>
          </w:p>
        </w:tc>
        <w:tc>
          <w:tcPr>
            <w:tcW w:w="5386" w:type="dxa"/>
            <w:vAlign w:val="center"/>
          </w:tcPr>
          <w:p>
            <w:pPr>
              <w:pStyle w:val="15"/>
            </w:pPr>
            <w:r>
              <w:t>精神障碍患者在册管理率</w:t>
            </w:r>
          </w:p>
        </w:tc>
        <w:tc>
          <w:tcPr>
            <w:tcW w:w="2268" w:type="dxa"/>
            <w:vAlign w:val="center"/>
          </w:tcPr>
          <w:p>
            <w:pPr>
              <w:pStyle w:val="15"/>
            </w:pPr>
            <w:r>
              <w:t>≥98%（百分比）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资金下达期限</w:t>
            </w:r>
          </w:p>
        </w:tc>
        <w:tc>
          <w:tcPr>
            <w:tcW w:w="5386" w:type="dxa"/>
            <w:vAlign w:val="center"/>
          </w:tcPr>
          <w:p>
            <w:pPr>
              <w:pStyle w:val="15"/>
            </w:pPr>
            <w:r>
              <w:t>资金下达期限</w:t>
            </w:r>
          </w:p>
        </w:tc>
        <w:tc>
          <w:tcPr>
            <w:tcW w:w="2268" w:type="dxa"/>
            <w:vAlign w:val="center"/>
          </w:tcPr>
          <w:p>
            <w:pPr>
              <w:pStyle w:val="15"/>
            </w:pPr>
            <w:r>
              <w:t>2024年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精神障碍社区康复服务所需经费</w:t>
            </w:r>
          </w:p>
        </w:tc>
        <w:tc>
          <w:tcPr>
            <w:tcW w:w="5386" w:type="dxa"/>
            <w:vAlign w:val="center"/>
          </w:tcPr>
          <w:p>
            <w:pPr>
              <w:pStyle w:val="15"/>
            </w:pPr>
            <w:r>
              <w:t>精神障碍社区康复服务所需经费保障标准</w:t>
            </w:r>
          </w:p>
        </w:tc>
        <w:tc>
          <w:tcPr>
            <w:tcW w:w="2268" w:type="dxa"/>
            <w:vAlign w:val="center"/>
          </w:tcPr>
          <w:p>
            <w:pPr>
              <w:pStyle w:val="15"/>
            </w:pPr>
            <w:r>
              <w:t>按照文件规定</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使我县精神障碍残疾患者得到良好的康复服务</w:t>
            </w:r>
          </w:p>
        </w:tc>
        <w:tc>
          <w:tcPr>
            <w:tcW w:w="5386" w:type="dxa"/>
            <w:vAlign w:val="center"/>
          </w:tcPr>
          <w:p>
            <w:pPr>
              <w:pStyle w:val="15"/>
            </w:pPr>
            <w:r>
              <w:t>使我县精神障碍残疾患者得到良好的康复服务</w:t>
            </w:r>
          </w:p>
        </w:tc>
        <w:tc>
          <w:tcPr>
            <w:tcW w:w="2268" w:type="dxa"/>
            <w:vAlign w:val="center"/>
          </w:tcPr>
          <w:p>
            <w:pPr>
              <w:pStyle w:val="15"/>
            </w:pPr>
            <w:r>
              <w:t>使我县精神障碍残疾患者得到良好的康复服务</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增强影响力</w:t>
            </w:r>
          </w:p>
        </w:tc>
        <w:tc>
          <w:tcPr>
            <w:tcW w:w="5386" w:type="dxa"/>
            <w:vAlign w:val="center"/>
          </w:tcPr>
          <w:p>
            <w:pPr>
              <w:pStyle w:val="15"/>
            </w:pPr>
            <w:r>
              <w:t>增强我局社会影响力</w:t>
            </w:r>
          </w:p>
        </w:tc>
        <w:tc>
          <w:tcPr>
            <w:tcW w:w="2268" w:type="dxa"/>
            <w:vAlign w:val="center"/>
          </w:tcPr>
          <w:p>
            <w:pPr>
              <w:pStyle w:val="15"/>
            </w:pPr>
            <w:r>
              <w:t>有所增强</w:t>
            </w:r>
          </w:p>
        </w:tc>
        <w:tc>
          <w:tcPr>
            <w:tcW w:w="1276"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18、冀财社[2023]193号2024年中央集中彩票公益金支持社会福利事业专项资金（孤儿助学）绩效目标表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13042423P00J72C10002H</w:t>
            </w:r>
          </w:p>
        </w:tc>
        <w:tc>
          <w:tcPr>
            <w:tcW w:w="2835" w:type="dxa"/>
            <w:vAlign w:val="center"/>
          </w:tcPr>
          <w:p>
            <w:pPr>
              <w:pStyle w:val="13"/>
            </w:pPr>
            <w:r>
              <w:t>项目名称</w:t>
            </w:r>
          </w:p>
        </w:tc>
        <w:tc>
          <w:tcPr>
            <w:tcW w:w="6094" w:type="dxa"/>
            <w:gridSpan w:val="3"/>
            <w:vAlign w:val="center"/>
          </w:tcPr>
          <w:p>
            <w:pPr>
              <w:pStyle w:val="15"/>
            </w:pPr>
            <w:r>
              <w:t>冀财社[2023]193号2024年中央集中彩票公益金支持社会福利事业专项资金（孤儿助学）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4.00</w:t>
            </w:r>
          </w:p>
        </w:tc>
        <w:tc>
          <w:tcPr>
            <w:tcW w:w="3543" w:type="dxa"/>
            <w:gridSpan w:val="2"/>
            <w:vAlign w:val="center"/>
          </w:tcPr>
          <w:p>
            <w:pPr>
              <w:pStyle w:val="16"/>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1.切实维护孤儿受教育的权利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资助人数</w:t>
            </w:r>
          </w:p>
        </w:tc>
        <w:tc>
          <w:tcPr>
            <w:tcW w:w="5386" w:type="dxa"/>
            <w:vAlign w:val="center"/>
          </w:tcPr>
          <w:p>
            <w:pPr>
              <w:pStyle w:val="15"/>
            </w:pPr>
            <w:r>
              <w:t>资金实际资助人的数量</w:t>
            </w:r>
          </w:p>
        </w:tc>
        <w:tc>
          <w:tcPr>
            <w:tcW w:w="2268" w:type="dxa"/>
            <w:vAlign w:val="center"/>
          </w:tcPr>
          <w:p>
            <w:pPr>
              <w:pStyle w:val="15"/>
            </w:pPr>
            <w:r>
              <w:t>6人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资助金发放到位率</w:t>
            </w:r>
          </w:p>
        </w:tc>
        <w:tc>
          <w:tcPr>
            <w:tcW w:w="5386" w:type="dxa"/>
            <w:vAlign w:val="center"/>
          </w:tcPr>
          <w:p>
            <w:pPr>
              <w:pStyle w:val="15"/>
            </w:pPr>
            <w:r>
              <w:t>资助金发放到位率</w:t>
            </w:r>
          </w:p>
        </w:tc>
        <w:tc>
          <w:tcPr>
            <w:tcW w:w="2268" w:type="dxa"/>
            <w:vAlign w:val="center"/>
          </w:tcPr>
          <w:p>
            <w:pPr>
              <w:pStyle w:val="15"/>
            </w:pPr>
            <w:r>
              <w:t>及时发放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资助时限</w:t>
            </w:r>
          </w:p>
        </w:tc>
        <w:tc>
          <w:tcPr>
            <w:tcW w:w="5386" w:type="dxa"/>
            <w:vAlign w:val="center"/>
          </w:tcPr>
          <w:p>
            <w:pPr>
              <w:pStyle w:val="15"/>
            </w:pPr>
            <w:r>
              <w:t>助学金资助时限</w:t>
            </w:r>
          </w:p>
        </w:tc>
        <w:tc>
          <w:tcPr>
            <w:tcW w:w="2268" w:type="dxa"/>
            <w:vAlign w:val="center"/>
          </w:tcPr>
          <w:p>
            <w:pPr>
              <w:pStyle w:val="15"/>
            </w:pPr>
            <w:r>
              <w:t>1年</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资助标准</w:t>
            </w:r>
          </w:p>
        </w:tc>
        <w:tc>
          <w:tcPr>
            <w:tcW w:w="5386" w:type="dxa"/>
            <w:vAlign w:val="center"/>
          </w:tcPr>
          <w:p>
            <w:pPr>
              <w:pStyle w:val="15"/>
            </w:pPr>
            <w:r>
              <w:t>助学金每人每年资助标准</w:t>
            </w:r>
          </w:p>
        </w:tc>
        <w:tc>
          <w:tcPr>
            <w:tcW w:w="2268" w:type="dxa"/>
            <w:vAlign w:val="center"/>
          </w:tcPr>
          <w:p>
            <w:pPr>
              <w:pStyle w:val="15"/>
            </w:pPr>
            <w:r>
              <w:t>10000元</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受补助人群生活水平提高程度</w:t>
            </w:r>
          </w:p>
        </w:tc>
        <w:tc>
          <w:tcPr>
            <w:tcW w:w="5386" w:type="dxa"/>
            <w:vAlign w:val="center"/>
          </w:tcPr>
          <w:p>
            <w:pPr>
              <w:pStyle w:val="15"/>
            </w:pPr>
            <w:r>
              <w:t>受补助人群生活水平提高程度</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健全孤儿保障制度，维护孤儿受教育的权利</w:t>
            </w:r>
          </w:p>
        </w:tc>
        <w:tc>
          <w:tcPr>
            <w:tcW w:w="5386" w:type="dxa"/>
            <w:vAlign w:val="center"/>
          </w:tcPr>
          <w:p>
            <w:pPr>
              <w:pStyle w:val="15"/>
            </w:pPr>
            <w:r>
              <w:t>健全孤儿保障制度，维护孤儿受教育的权利</w:t>
            </w:r>
          </w:p>
        </w:tc>
        <w:tc>
          <w:tcPr>
            <w:tcW w:w="2268" w:type="dxa"/>
            <w:vAlign w:val="center"/>
          </w:tcPr>
          <w:p>
            <w:pPr>
              <w:pStyle w:val="15"/>
            </w:pPr>
            <w:r>
              <w:t>健全孤儿保障制度，维护孤儿受教育的权利</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接受资助学生满意度</w:t>
            </w:r>
          </w:p>
        </w:tc>
        <w:tc>
          <w:tcPr>
            <w:tcW w:w="5386" w:type="dxa"/>
            <w:vAlign w:val="center"/>
          </w:tcPr>
          <w:p>
            <w:pPr>
              <w:pStyle w:val="15"/>
            </w:pPr>
            <w:r>
              <w:t>接受资助学生满意度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19、冀财社[2023]198号2024年中央财政困难群众救助补助资金绩效目标表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13042423P00J72C10001X</w:t>
            </w:r>
          </w:p>
        </w:tc>
        <w:tc>
          <w:tcPr>
            <w:tcW w:w="2835" w:type="dxa"/>
            <w:vAlign w:val="center"/>
          </w:tcPr>
          <w:p>
            <w:pPr>
              <w:pStyle w:val="13"/>
            </w:pPr>
            <w:r>
              <w:t>项目名称</w:t>
            </w:r>
          </w:p>
        </w:tc>
        <w:tc>
          <w:tcPr>
            <w:tcW w:w="6094" w:type="dxa"/>
            <w:gridSpan w:val="3"/>
            <w:vAlign w:val="center"/>
          </w:tcPr>
          <w:p>
            <w:pPr>
              <w:pStyle w:val="15"/>
            </w:pPr>
            <w:r>
              <w:t>冀财社[2023]198号2024年中央财政困难群众救助补助资金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2837.00</w:t>
            </w:r>
          </w:p>
        </w:tc>
        <w:tc>
          <w:tcPr>
            <w:tcW w:w="2835" w:type="dxa"/>
            <w:vAlign w:val="center"/>
          </w:tcPr>
          <w:p>
            <w:pPr>
              <w:pStyle w:val="13"/>
            </w:pPr>
            <w:r>
              <w:t>其中：财政    资金</w:t>
            </w:r>
          </w:p>
        </w:tc>
        <w:tc>
          <w:tcPr>
            <w:tcW w:w="2551" w:type="dxa"/>
            <w:vAlign w:val="center"/>
          </w:tcPr>
          <w:p>
            <w:pPr>
              <w:pStyle w:val="15"/>
            </w:pPr>
            <w:r>
              <w:t>2837.00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700.00</w:t>
            </w:r>
          </w:p>
        </w:tc>
        <w:tc>
          <w:tcPr>
            <w:tcW w:w="2835" w:type="dxa"/>
            <w:vAlign w:val="center"/>
          </w:tcPr>
          <w:p>
            <w:pPr>
              <w:pStyle w:val="16"/>
            </w:pPr>
            <w:r>
              <w:t>1400.00</w:t>
            </w:r>
          </w:p>
        </w:tc>
        <w:tc>
          <w:tcPr>
            <w:tcW w:w="2551" w:type="dxa"/>
            <w:vAlign w:val="center"/>
          </w:tcPr>
          <w:p>
            <w:pPr>
              <w:pStyle w:val="16"/>
            </w:pPr>
            <w:r>
              <w:t>2100.00</w:t>
            </w:r>
          </w:p>
        </w:tc>
        <w:tc>
          <w:tcPr>
            <w:tcW w:w="3543" w:type="dxa"/>
            <w:gridSpan w:val="2"/>
            <w:vAlign w:val="center"/>
          </w:tcPr>
          <w:p>
            <w:pPr>
              <w:pStyle w:val="16"/>
            </w:pPr>
            <w:r>
              <w:t>2837.00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1.有效开展困难对象救助工作，保障困难对象基本生活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救助人数</w:t>
            </w:r>
          </w:p>
        </w:tc>
        <w:tc>
          <w:tcPr>
            <w:tcW w:w="5386" w:type="dxa"/>
            <w:vAlign w:val="center"/>
          </w:tcPr>
          <w:p>
            <w:pPr>
              <w:pStyle w:val="15"/>
            </w:pPr>
            <w:r>
              <w:t>低保救助和特困人员供养人数</w:t>
            </w:r>
          </w:p>
        </w:tc>
        <w:tc>
          <w:tcPr>
            <w:tcW w:w="2268" w:type="dxa"/>
            <w:vAlign w:val="center"/>
          </w:tcPr>
          <w:p>
            <w:pPr>
              <w:pStyle w:val="15"/>
            </w:pPr>
            <w:r>
              <w:t>≥12000人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救助人数</w:t>
            </w:r>
          </w:p>
        </w:tc>
        <w:tc>
          <w:tcPr>
            <w:tcW w:w="5386" w:type="dxa"/>
            <w:vAlign w:val="center"/>
          </w:tcPr>
          <w:p>
            <w:pPr>
              <w:pStyle w:val="15"/>
            </w:pPr>
            <w:r>
              <w:t>孤儿和事实无人抚养儿童人数</w:t>
            </w:r>
          </w:p>
        </w:tc>
        <w:tc>
          <w:tcPr>
            <w:tcW w:w="2268" w:type="dxa"/>
            <w:vAlign w:val="center"/>
          </w:tcPr>
          <w:p>
            <w:pPr>
              <w:pStyle w:val="15"/>
            </w:pPr>
            <w:r>
              <w:t>80人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符合标准</w:t>
            </w:r>
          </w:p>
        </w:tc>
        <w:tc>
          <w:tcPr>
            <w:tcW w:w="5386" w:type="dxa"/>
            <w:vAlign w:val="center"/>
          </w:tcPr>
          <w:p>
            <w:pPr>
              <w:pStyle w:val="15"/>
            </w:pPr>
            <w:r>
              <w:t>城乡低保标准和特困人员救助供养标准</w:t>
            </w:r>
          </w:p>
        </w:tc>
        <w:tc>
          <w:tcPr>
            <w:tcW w:w="2268" w:type="dxa"/>
            <w:vAlign w:val="center"/>
          </w:tcPr>
          <w:p>
            <w:pPr>
              <w:pStyle w:val="15"/>
            </w:pPr>
            <w:r>
              <w:t>不低于上年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准确率</w:t>
            </w:r>
          </w:p>
        </w:tc>
        <w:tc>
          <w:tcPr>
            <w:tcW w:w="5386" w:type="dxa"/>
            <w:vAlign w:val="center"/>
          </w:tcPr>
          <w:p>
            <w:pPr>
              <w:pStyle w:val="15"/>
            </w:pPr>
            <w:r>
              <w:t>孤儿和事实无人抚养儿童认定准确率</w:t>
            </w:r>
          </w:p>
        </w:tc>
        <w:tc>
          <w:tcPr>
            <w:tcW w:w="2268" w:type="dxa"/>
            <w:vAlign w:val="center"/>
          </w:tcPr>
          <w:p>
            <w:pPr>
              <w:pStyle w:val="15"/>
            </w:pPr>
            <w:r>
              <w:t>不低于上年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资金发放时间</w:t>
            </w:r>
          </w:p>
        </w:tc>
        <w:tc>
          <w:tcPr>
            <w:tcW w:w="5386" w:type="dxa"/>
            <w:vAlign w:val="center"/>
          </w:tcPr>
          <w:p>
            <w:pPr>
              <w:pStyle w:val="15"/>
            </w:pPr>
            <w:r>
              <w:t>困难群众救助补助资金和孤儿基本生活费发放时间</w:t>
            </w:r>
          </w:p>
        </w:tc>
        <w:tc>
          <w:tcPr>
            <w:tcW w:w="2268" w:type="dxa"/>
            <w:vAlign w:val="center"/>
          </w:tcPr>
          <w:p>
            <w:pPr>
              <w:pStyle w:val="15"/>
            </w:pPr>
            <w:r>
              <w:t>按时按月发放</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孤儿和事实无人抚养儿童每人每月发放标准</w:t>
            </w:r>
          </w:p>
        </w:tc>
        <w:tc>
          <w:tcPr>
            <w:tcW w:w="2268" w:type="dxa"/>
            <w:vAlign w:val="center"/>
          </w:tcPr>
          <w:p>
            <w:pPr>
              <w:pStyle w:val="15"/>
            </w:pPr>
            <w:r>
              <w:t>1300元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城乡低保标准和特困人员救助供养发放标准</w:t>
            </w:r>
          </w:p>
        </w:tc>
        <w:tc>
          <w:tcPr>
            <w:tcW w:w="2268" w:type="dxa"/>
            <w:vAlign w:val="center"/>
          </w:tcPr>
          <w:p>
            <w:pPr>
              <w:pStyle w:val="15"/>
            </w:pPr>
            <w:r>
              <w:t>不低于上年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困难群众生活水平情况</w:t>
            </w:r>
          </w:p>
        </w:tc>
        <w:tc>
          <w:tcPr>
            <w:tcW w:w="5386" w:type="dxa"/>
            <w:vAlign w:val="center"/>
          </w:tcPr>
          <w:p>
            <w:pPr>
              <w:pStyle w:val="15"/>
            </w:pPr>
            <w:r>
              <w:t>困难群众生活水平情况</w:t>
            </w:r>
          </w:p>
        </w:tc>
        <w:tc>
          <w:tcPr>
            <w:tcW w:w="2268" w:type="dxa"/>
            <w:vAlign w:val="center"/>
          </w:tcPr>
          <w:p>
            <w:pPr>
              <w:pStyle w:val="15"/>
            </w:pPr>
            <w:r>
              <w:t>有所提高</w:t>
            </w:r>
          </w:p>
        </w:tc>
        <w:tc>
          <w:tcPr>
            <w:tcW w:w="1276"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困难群众基本生活救助和孤儿基本生活保障制度</w:t>
            </w:r>
          </w:p>
        </w:tc>
        <w:tc>
          <w:tcPr>
            <w:tcW w:w="5386" w:type="dxa"/>
            <w:vAlign w:val="center"/>
          </w:tcPr>
          <w:p>
            <w:pPr>
              <w:pStyle w:val="15"/>
            </w:pPr>
            <w:r>
              <w:t>困难群众基本生活救助和孤儿基本生活保障制度</w:t>
            </w:r>
          </w:p>
        </w:tc>
        <w:tc>
          <w:tcPr>
            <w:tcW w:w="2268" w:type="dxa"/>
            <w:vAlign w:val="center"/>
          </w:tcPr>
          <w:p>
            <w:pPr>
              <w:pStyle w:val="15"/>
            </w:pPr>
            <w:r>
              <w:t>进一步完善</w:t>
            </w:r>
          </w:p>
        </w:tc>
        <w:tc>
          <w:tcPr>
            <w:tcW w:w="1276"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20、冀财社[2023]216号2024年省级财政养老服务体系建设经费绩效目标表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13042423P00J72C10060H</w:t>
            </w:r>
          </w:p>
        </w:tc>
        <w:tc>
          <w:tcPr>
            <w:tcW w:w="2835" w:type="dxa"/>
            <w:vAlign w:val="center"/>
          </w:tcPr>
          <w:p>
            <w:pPr>
              <w:pStyle w:val="13"/>
            </w:pPr>
            <w:r>
              <w:t>项目名称</w:t>
            </w:r>
          </w:p>
        </w:tc>
        <w:tc>
          <w:tcPr>
            <w:tcW w:w="6094" w:type="dxa"/>
            <w:gridSpan w:val="3"/>
            <w:vAlign w:val="center"/>
          </w:tcPr>
          <w:p>
            <w:pPr>
              <w:pStyle w:val="15"/>
            </w:pPr>
            <w:r>
              <w:t>冀财社[2023]216号2024年省级财政养老服务体系建设经费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187.12</w:t>
            </w:r>
          </w:p>
        </w:tc>
        <w:tc>
          <w:tcPr>
            <w:tcW w:w="2835" w:type="dxa"/>
            <w:vAlign w:val="center"/>
          </w:tcPr>
          <w:p>
            <w:pPr>
              <w:pStyle w:val="13"/>
            </w:pPr>
            <w:r>
              <w:t>其中：财政    资金</w:t>
            </w:r>
          </w:p>
        </w:tc>
        <w:tc>
          <w:tcPr>
            <w:tcW w:w="2551" w:type="dxa"/>
            <w:vAlign w:val="center"/>
          </w:tcPr>
          <w:p>
            <w:pPr>
              <w:pStyle w:val="15"/>
            </w:pPr>
            <w:r>
              <w:t>187.12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45.00</w:t>
            </w:r>
          </w:p>
        </w:tc>
        <w:tc>
          <w:tcPr>
            <w:tcW w:w="2835" w:type="dxa"/>
            <w:vAlign w:val="center"/>
          </w:tcPr>
          <w:p>
            <w:pPr>
              <w:pStyle w:val="16"/>
            </w:pPr>
            <w:r>
              <w:t>90.00</w:t>
            </w:r>
          </w:p>
        </w:tc>
        <w:tc>
          <w:tcPr>
            <w:tcW w:w="2551" w:type="dxa"/>
            <w:vAlign w:val="center"/>
          </w:tcPr>
          <w:p>
            <w:pPr>
              <w:pStyle w:val="16"/>
            </w:pPr>
            <w:r>
              <w:t>135.00</w:t>
            </w:r>
          </w:p>
        </w:tc>
        <w:tc>
          <w:tcPr>
            <w:tcW w:w="3543" w:type="dxa"/>
            <w:gridSpan w:val="2"/>
            <w:vAlign w:val="center"/>
          </w:tcPr>
          <w:p>
            <w:pPr>
              <w:pStyle w:val="16"/>
            </w:pPr>
            <w:r>
              <w:t>187.12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1.保障养老机构正常运转，使老年人在养老机构得到更好的照顾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补贴数量</w:t>
            </w:r>
          </w:p>
        </w:tc>
        <w:tc>
          <w:tcPr>
            <w:tcW w:w="5386" w:type="dxa"/>
            <w:vAlign w:val="center"/>
          </w:tcPr>
          <w:p>
            <w:pPr>
              <w:pStyle w:val="15"/>
            </w:pPr>
            <w:r>
              <w:t>对民办养老机构建设补贴和运营补贴数量</w:t>
            </w:r>
          </w:p>
        </w:tc>
        <w:tc>
          <w:tcPr>
            <w:tcW w:w="2268" w:type="dxa"/>
            <w:vAlign w:val="center"/>
          </w:tcPr>
          <w:p>
            <w:pPr>
              <w:pStyle w:val="15"/>
            </w:pPr>
            <w:r>
              <w:t>≥5家</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养老机构一次性建设和运营奖补率（%）</w:t>
            </w:r>
          </w:p>
        </w:tc>
        <w:tc>
          <w:tcPr>
            <w:tcW w:w="5386" w:type="dxa"/>
            <w:vAlign w:val="center"/>
          </w:tcPr>
          <w:p>
            <w:pPr>
              <w:pStyle w:val="15"/>
            </w:pPr>
            <w:r>
              <w:t>已享受一次性建设（改建）和运营奖补的养老机构个数占应享受个数的比率</w:t>
            </w:r>
          </w:p>
        </w:tc>
        <w:tc>
          <w:tcPr>
            <w:tcW w:w="2268" w:type="dxa"/>
            <w:vAlign w:val="center"/>
          </w:tcPr>
          <w:p>
            <w:pPr>
              <w:pStyle w:val="15"/>
            </w:pPr>
            <w:r>
              <w:t>100%（百分比）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资金下达时限</w:t>
            </w:r>
          </w:p>
        </w:tc>
        <w:tc>
          <w:tcPr>
            <w:tcW w:w="5386" w:type="dxa"/>
            <w:vAlign w:val="center"/>
          </w:tcPr>
          <w:p>
            <w:pPr>
              <w:pStyle w:val="15"/>
            </w:pPr>
            <w:r>
              <w:t>资金下达时限</w:t>
            </w:r>
          </w:p>
        </w:tc>
        <w:tc>
          <w:tcPr>
            <w:tcW w:w="2268" w:type="dxa"/>
            <w:vAlign w:val="center"/>
          </w:tcPr>
          <w:p>
            <w:pPr>
              <w:pStyle w:val="15"/>
            </w:pPr>
            <w:r>
              <w:t>2024年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平均每所民办养老机构发放运营补贴、护理和责任保险补贴标准</w:t>
            </w:r>
          </w:p>
        </w:tc>
        <w:tc>
          <w:tcPr>
            <w:tcW w:w="2268" w:type="dxa"/>
            <w:vAlign w:val="center"/>
          </w:tcPr>
          <w:p>
            <w:pPr>
              <w:pStyle w:val="15"/>
            </w:pPr>
            <w:r>
              <w:t>按照在院人数测算</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保障养老机构正常运转</w:t>
            </w:r>
          </w:p>
        </w:tc>
        <w:tc>
          <w:tcPr>
            <w:tcW w:w="5386" w:type="dxa"/>
            <w:vAlign w:val="center"/>
          </w:tcPr>
          <w:p>
            <w:pPr>
              <w:pStyle w:val="15"/>
            </w:pPr>
            <w:r>
              <w:t>保障养老机构正常运转，使在院老人得到更好的照顾</w:t>
            </w:r>
          </w:p>
        </w:tc>
        <w:tc>
          <w:tcPr>
            <w:tcW w:w="2268" w:type="dxa"/>
            <w:vAlign w:val="center"/>
          </w:tcPr>
          <w:p>
            <w:pPr>
              <w:pStyle w:val="15"/>
            </w:pPr>
            <w:r>
              <w:t>有所保障</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养老服务补贴制度普及率</w:t>
            </w:r>
          </w:p>
        </w:tc>
        <w:tc>
          <w:tcPr>
            <w:tcW w:w="5386" w:type="dxa"/>
            <w:vAlign w:val="center"/>
          </w:tcPr>
          <w:p>
            <w:pPr>
              <w:pStyle w:val="15"/>
            </w:pPr>
            <w:r>
              <w:t>养老服务补贴制度普及率</w:t>
            </w:r>
          </w:p>
        </w:tc>
        <w:tc>
          <w:tcPr>
            <w:tcW w:w="2268" w:type="dxa"/>
            <w:vAlign w:val="center"/>
          </w:tcPr>
          <w:p>
            <w:pPr>
              <w:pStyle w:val="15"/>
            </w:pPr>
            <w:r>
              <w:t>≥90%（百分比）</w:t>
            </w:r>
          </w:p>
        </w:tc>
        <w:tc>
          <w:tcPr>
            <w:tcW w:w="1276" w:type="dxa"/>
            <w:vAlign w:val="center"/>
          </w:tcPr>
          <w:p>
            <w:pPr>
              <w:pStyle w:val="15"/>
            </w:pPr>
            <w:r>
              <w:t>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21、冀财社[2023]216号2024年省级财政养老服务体系建设经费绩效目标表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13042424P00J72C10037M</w:t>
            </w:r>
          </w:p>
        </w:tc>
        <w:tc>
          <w:tcPr>
            <w:tcW w:w="2835" w:type="dxa"/>
            <w:vAlign w:val="center"/>
          </w:tcPr>
          <w:p>
            <w:pPr>
              <w:pStyle w:val="13"/>
            </w:pPr>
            <w:r>
              <w:t>项目名称</w:t>
            </w:r>
          </w:p>
        </w:tc>
        <w:tc>
          <w:tcPr>
            <w:tcW w:w="6094" w:type="dxa"/>
            <w:gridSpan w:val="3"/>
            <w:vAlign w:val="center"/>
          </w:tcPr>
          <w:p>
            <w:pPr>
              <w:pStyle w:val="15"/>
            </w:pPr>
            <w:r>
              <w:t>冀财社[2023]216号2024年省级财政养老服务体系建设经费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8.88</w:t>
            </w:r>
          </w:p>
        </w:tc>
        <w:tc>
          <w:tcPr>
            <w:tcW w:w="2835" w:type="dxa"/>
            <w:vAlign w:val="center"/>
          </w:tcPr>
          <w:p>
            <w:pPr>
              <w:pStyle w:val="13"/>
            </w:pPr>
            <w:r>
              <w:t>其中：财政    资金</w:t>
            </w:r>
          </w:p>
        </w:tc>
        <w:tc>
          <w:tcPr>
            <w:tcW w:w="2551" w:type="dxa"/>
            <w:vAlign w:val="center"/>
          </w:tcPr>
          <w:p>
            <w:pPr>
              <w:pStyle w:val="15"/>
            </w:pPr>
            <w:r>
              <w:t>8.88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w:t>
            </w:r>
          </w:p>
        </w:tc>
        <w:tc>
          <w:tcPr>
            <w:tcW w:w="2835" w:type="dxa"/>
            <w:vAlign w:val="center"/>
          </w:tcPr>
          <w:p>
            <w:pPr>
              <w:pStyle w:val="16"/>
            </w:pPr>
            <w:r>
              <w:t>2.00</w:t>
            </w:r>
          </w:p>
        </w:tc>
        <w:tc>
          <w:tcPr>
            <w:tcW w:w="2551" w:type="dxa"/>
            <w:vAlign w:val="center"/>
          </w:tcPr>
          <w:p>
            <w:pPr>
              <w:pStyle w:val="16"/>
            </w:pPr>
            <w:r>
              <w:t>2.00</w:t>
            </w:r>
          </w:p>
        </w:tc>
        <w:tc>
          <w:tcPr>
            <w:tcW w:w="3543" w:type="dxa"/>
            <w:gridSpan w:val="2"/>
            <w:vAlign w:val="center"/>
          </w:tcPr>
          <w:p>
            <w:pPr>
              <w:pStyle w:val="16"/>
            </w:pPr>
            <w:r>
              <w:t>8.88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1.保障经济困难老年人的基本生活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经济困难失能老年人护理补贴人数</w:t>
            </w:r>
          </w:p>
        </w:tc>
        <w:tc>
          <w:tcPr>
            <w:tcW w:w="2268" w:type="dxa"/>
            <w:vAlign w:val="center"/>
          </w:tcPr>
          <w:p>
            <w:pPr>
              <w:pStyle w:val="15"/>
            </w:pPr>
            <w:r>
              <w:t>≥100人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补贴标准达标率</w:t>
            </w:r>
          </w:p>
        </w:tc>
        <w:tc>
          <w:tcPr>
            <w:tcW w:w="5386" w:type="dxa"/>
            <w:vAlign w:val="center"/>
          </w:tcPr>
          <w:p>
            <w:pPr>
              <w:pStyle w:val="15"/>
            </w:pPr>
            <w:r>
              <w:t>补贴标准达标率</w:t>
            </w:r>
          </w:p>
        </w:tc>
        <w:tc>
          <w:tcPr>
            <w:tcW w:w="2268" w:type="dxa"/>
            <w:vAlign w:val="center"/>
          </w:tcPr>
          <w:p>
            <w:pPr>
              <w:pStyle w:val="15"/>
            </w:pPr>
            <w:r>
              <w:t>≥95%（百分比）</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及时发放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失能老年人每人每月补贴标准</w:t>
            </w:r>
          </w:p>
        </w:tc>
        <w:tc>
          <w:tcPr>
            <w:tcW w:w="2268" w:type="dxa"/>
            <w:vAlign w:val="center"/>
          </w:tcPr>
          <w:p>
            <w:pPr>
              <w:pStyle w:val="15"/>
            </w:pPr>
            <w:r>
              <w:t>50元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保障老人的基本生活</w:t>
            </w:r>
          </w:p>
        </w:tc>
        <w:tc>
          <w:tcPr>
            <w:tcW w:w="5386" w:type="dxa"/>
            <w:vAlign w:val="center"/>
          </w:tcPr>
          <w:p>
            <w:pPr>
              <w:pStyle w:val="15"/>
            </w:pPr>
            <w:r>
              <w:t>有效保障了困难老人的基本生活，改善生活条件</w:t>
            </w:r>
          </w:p>
        </w:tc>
        <w:tc>
          <w:tcPr>
            <w:tcW w:w="2268" w:type="dxa"/>
            <w:vAlign w:val="center"/>
          </w:tcPr>
          <w:p>
            <w:pPr>
              <w:pStyle w:val="15"/>
            </w:pPr>
            <w:r>
              <w:t>有所保障</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建立和完善困难老人生活补助制度</w:t>
            </w:r>
          </w:p>
        </w:tc>
        <w:tc>
          <w:tcPr>
            <w:tcW w:w="5386" w:type="dxa"/>
            <w:vAlign w:val="center"/>
          </w:tcPr>
          <w:p>
            <w:pPr>
              <w:pStyle w:val="15"/>
            </w:pPr>
            <w:r>
              <w:t>完善老年人优待政策，逐步建立和完善了困难老人生活补助制度</w:t>
            </w:r>
          </w:p>
        </w:tc>
        <w:tc>
          <w:tcPr>
            <w:tcW w:w="2268" w:type="dxa"/>
            <w:vAlign w:val="center"/>
          </w:tcPr>
          <w:p>
            <w:pPr>
              <w:pStyle w:val="15"/>
            </w:pPr>
            <w:r>
              <w:t>有所完善</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22、冀财社[2023]222号2024年省级财政困难群众基本生活补助资金绩效目标表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13042424P00J72C10013F</w:t>
            </w:r>
          </w:p>
        </w:tc>
        <w:tc>
          <w:tcPr>
            <w:tcW w:w="2835" w:type="dxa"/>
            <w:vAlign w:val="center"/>
          </w:tcPr>
          <w:p>
            <w:pPr>
              <w:pStyle w:val="13"/>
            </w:pPr>
            <w:r>
              <w:t>项目名称</w:t>
            </w:r>
          </w:p>
        </w:tc>
        <w:tc>
          <w:tcPr>
            <w:tcW w:w="6094" w:type="dxa"/>
            <w:gridSpan w:val="3"/>
            <w:vAlign w:val="center"/>
          </w:tcPr>
          <w:p>
            <w:pPr>
              <w:pStyle w:val="15"/>
            </w:pPr>
            <w:r>
              <w:t>冀财社[2023]222号2024年省级财政困难群众基本生活补助资金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988.00</w:t>
            </w:r>
          </w:p>
        </w:tc>
        <w:tc>
          <w:tcPr>
            <w:tcW w:w="2835" w:type="dxa"/>
            <w:vAlign w:val="center"/>
          </w:tcPr>
          <w:p>
            <w:pPr>
              <w:pStyle w:val="13"/>
            </w:pPr>
            <w:r>
              <w:t>其中：财政    资金</w:t>
            </w:r>
          </w:p>
        </w:tc>
        <w:tc>
          <w:tcPr>
            <w:tcW w:w="2551" w:type="dxa"/>
            <w:vAlign w:val="center"/>
          </w:tcPr>
          <w:p>
            <w:pPr>
              <w:pStyle w:val="15"/>
            </w:pPr>
            <w:r>
              <w:t>988.00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150.00</w:t>
            </w:r>
          </w:p>
        </w:tc>
        <w:tc>
          <w:tcPr>
            <w:tcW w:w="2835" w:type="dxa"/>
            <w:vAlign w:val="center"/>
          </w:tcPr>
          <w:p>
            <w:pPr>
              <w:pStyle w:val="16"/>
            </w:pPr>
            <w:r>
              <w:t>300.00</w:t>
            </w:r>
          </w:p>
        </w:tc>
        <w:tc>
          <w:tcPr>
            <w:tcW w:w="2551" w:type="dxa"/>
            <w:vAlign w:val="center"/>
          </w:tcPr>
          <w:p>
            <w:pPr>
              <w:pStyle w:val="16"/>
            </w:pPr>
            <w:r>
              <w:t>450.00</w:t>
            </w:r>
          </w:p>
        </w:tc>
        <w:tc>
          <w:tcPr>
            <w:tcW w:w="3543" w:type="dxa"/>
            <w:gridSpan w:val="2"/>
            <w:vAlign w:val="center"/>
          </w:tcPr>
          <w:p>
            <w:pPr>
              <w:pStyle w:val="16"/>
            </w:pPr>
            <w:r>
              <w:t>988.00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1.有效开展困难对象救助，保障困难对象基本生活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低保对象人数</w:t>
            </w:r>
          </w:p>
        </w:tc>
        <w:tc>
          <w:tcPr>
            <w:tcW w:w="5386" w:type="dxa"/>
            <w:vAlign w:val="center"/>
          </w:tcPr>
          <w:p>
            <w:pPr>
              <w:pStyle w:val="15"/>
            </w:pPr>
            <w:r>
              <w:t>低保对象人数</w:t>
            </w:r>
          </w:p>
        </w:tc>
        <w:tc>
          <w:tcPr>
            <w:tcW w:w="2268" w:type="dxa"/>
            <w:vAlign w:val="center"/>
          </w:tcPr>
          <w:p>
            <w:pPr>
              <w:pStyle w:val="15"/>
            </w:pPr>
            <w:r>
              <w:t>≥10000人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孤儿和事实无人抚养儿童补贴人数</w:t>
            </w:r>
          </w:p>
        </w:tc>
        <w:tc>
          <w:tcPr>
            <w:tcW w:w="5386" w:type="dxa"/>
            <w:vAlign w:val="center"/>
          </w:tcPr>
          <w:p>
            <w:pPr>
              <w:pStyle w:val="15"/>
            </w:pPr>
            <w:r>
              <w:t>孤儿和事实无人抚养儿童补贴人数</w:t>
            </w:r>
          </w:p>
        </w:tc>
        <w:tc>
          <w:tcPr>
            <w:tcW w:w="2268" w:type="dxa"/>
            <w:vAlign w:val="center"/>
          </w:tcPr>
          <w:p>
            <w:pPr>
              <w:pStyle w:val="15"/>
            </w:pPr>
            <w:r>
              <w:t>≥70人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临时救助人数</w:t>
            </w:r>
          </w:p>
        </w:tc>
        <w:tc>
          <w:tcPr>
            <w:tcW w:w="5386" w:type="dxa"/>
            <w:vAlign w:val="center"/>
          </w:tcPr>
          <w:p>
            <w:pPr>
              <w:pStyle w:val="15"/>
            </w:pPr>
            <w:r>
              <w:t>临时救助人数</w:t>
            </w:r>
          </w:p>
        </w:tc>
        <w:tc>
          <w:tcPr>
            <w:tcW w:w="2268" w:type="dxa"/>
            <w:vAlign w:val="center"/>
          </w:tcPr>
          <w:p>
            <w:pPr>
              <w:pStyle w:val="15"/>
            </w:pPr>
            <w:r>
              <w:t>≥180人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补贴费发放率</w:t>
            </w:r>
          </w:p>
        </w:tc>
        <w:tc>
          <w:tcPr>
            <w:tcW w:w="5386" w:type="dxa"/>
            <w:vAlign w:val="center"/>
          </w:tcPr>
          <w:p>
            <w:pPr>
              <w:pStyle w:val="15"/>
            </w:pPr>
            <w:r>
              <w:t>补贴费发放率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保障标准达标率</w:t>
            </w:r>
          </w:p>
        </w:tc>
        <w:tc>
          <w:tcPr>
            <w:tcW w:w="5386" w:type="dxa"/>
            <w:vAlign w:val="center"/>
          </w:tcPr>
          <w:p>
            <w:pPr>
              <w:pStyle w:val="15"/>
            </w:pPr>
            <w:r>
              <w:t>保障标准达标率</w:t>
            </w:r>
          </w:p>
        </w:tc>
        <w:tc>
          <w:tcPr>
            <w:tcW w:w="2268" w:type="dxa"/>
            <w:vAlign w:val="center"/>
          </w:tcPr>
          <w:p>
            <w:pPr>
              <w:pStyle w:val="15"/>
            </w:pPr>
            <w:r>
              <w:t>≥95%（百分比）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救助对象认定准确率</w:t>
            </w:r>
          </w:p>
        </w:tc>
        <w:tc>
          <w:tcPr>
            <w:tcW w:w="5386" w:type="dxa"/>
            <w:vAlign w:val="center"/>
          </w:tcPr>
          <w:p>
            <w:pPr>
              <w:pStyle w:val="15"/>
            </w:pPr>
            <w:r>
              <w:t>救助对象认定准确率</w:t>
            </w:r>
          </w:p>
        </w:tc>
        <w:tc>
          <w:tcPr>
            <w:tcW w:w="2268" w:type="dxa"/>
            <w:vAlign w:val="center"/>
          </w:tcPr>
          <w:p>
            <w:pPr>
              <w:pStyle w:val="15"/>
            </w:pPr>
            <w:r>
              <w:t>≥98%（百分比）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5386" w:type="dxa"/>
            <w:vAlign w:val="center"/>
          </w:tcPr>
          <w:p>
            <w:pPr>
              <w:pStyle w:val="15"/>
            </w:pPr>
            <w:r>
              <w:t>资金使用期限</w:t>
            </w:r>
          </w:p>
        </w:tc>
        <w:tc>
          <w:tcPr>
            <w:tcW w:w="2268" w:type="dxa"/>
            <w:vAlign w:val="center"/>
          </w:tcPr>
          <w:p>
            <w:pPr>
              <w:pStyle w:val="15"/>
            </w:pPr>
            <w:r>
              <w:t>1年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困难群众基本生活救助资金按时发放情况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孤儿和事实无人抚养儿童补贴标准</w:t>
            </w:r>
          </w:p>
        </w:tc>
        <w:tc>
          <w:tcPr>
            <w:tcW w:w="2268" w:type="dxa"/>
            <w:vAlign w:val="center"/>
          </w:tcPr>
          <w:p>
            <w:pPr>
              <w:pStyle w:val="15"/>
            </w:pPr>
            <w:r>
              <w:t>1300元/月/人</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临时救助资金投入水平</w:t>
            </w:r>
          </w:p>
        </w:tc>
        <w:tc>
          <w:tcPr>
            <w:tcW w:w="5386" w:type="dxa"/>
            <w:vAlign w:val="center"/>
          </w:tcPr>
          <w:p>
            <w:pPr>
              <w:pStyle w:val="15"/>
            </w:pPr>
            <w:r>
              <w:t>临时救助资金投入水平</w:t>
            </w:r>
          </w:p>
        </w:tc>
        <w:tc>
          <w:tcPr>
            <w:tcW w:w="2268" w:type="dxa"/>
            <w:vAlign w:val="center"/>
          </w:tcPr>
          <w:p>
            <w:pPr>
              <w:pStyle w:val="15"/>
            </w:pPr>
            <w:r>
              <w:t>应救尽救</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补贴标准</w:t>
            </w:r>
          </w:p>
        </w:tc>
        <w:tc>
          <w:tcPr>
            <w:tcW w:w="5386" w:type="dxa"/>
            <w:vAlign w:val="center"/>
          </w:tcPr>
          <w:p>
            <w:pPr>
              <w:pStyle w:val="15"/>
            </w:pPr>
            <w:r>
              <w:t>城乡低保标准</w:t>
            </w:r>
          </w:p>
        </w:tc>
        <w:tc>
          <w:tcPr>
            <w:tcW w:w="2268" w:type="dxa"/>
            <w:vAlign w:val="center"/>
          </w:tcPr>
          <w:p>
            <w:pPr>
              <w:pStyle w:val="15"/>
            </w:pPr>
            <w:r>
              <w:t>农村6900元/年，城镇8652元/年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23、冀财社[2023]222号2024年省级财政困难群众基本生活补助资金绩效目标表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13042424P00J72C10052B</w:t>
            </w:r>
          </w:p>
        </w:tc>
        <w:tc>
          <w:tcPr>
            <w:tcW w:w="2835" w:type="dxa"/>
            <w:vAlign w:val="center"/>
          </w:tcPr>
          <w:p>
            <w:pPr>
              <w:pStyle w:val="13"/>
            </w:pPr>
            <w:r>
              <w:t>项目名称</w:t>
            </w:r>
          </w:p>
        </w:tc>
        <w:tc>
          <w:tcPr>
            <w:tcW w:w="6094" w:type="dxa"/>
            <w:gridSpan w:val="3"/>
            <w:vAlign w:val="center"/>
          </w:tcPr>
          <w:p>
            <w:pPr>
              <w:pStyle w:val="15"/>
            </w:pPr>
            <w:r>
              <w:t>冀财社[2023]222号2024年省级财政困难群众基本生活补助资金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275.00</w:t>
            </w:r>
          </w:p>
        </w:tc>
        <w:tc>
          <w:tcPr>
            <w:tcW w:w="2835" w:type="dxa"/>
            <w:vAlign w:val="center"/>
          </w:tcPr>
          <w:p>
            <w:pPr>
              <w:pStyle w:val="13"/>
            </w:pPr>
            <w:r>
              <w:t>其中：财政    资金</w:t>
            </w:r>
          </w:p>
        </w:tc>
        <w:tc>
          <w:tcPr>
            <w:tcW w:w="2551" w:type="dxa"/>
            <w:vAlign w:val="center"/>
          </w:tcPr>
          <w:p>
            <w:pPr>
              <w:pStyle w:val="15"/>
            </w:pPr>
            <w:r>
              <w:t>275.00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60.00</w:t>
            </w:r>
          </w:p>
        </w:tc>
        <w:tc>
          <w:tcPr>
            <w:tcW w:w="2835" w:type="dxa"/>
            <w:vAlign w:val="center"/>
          </w:tcPr>
          <w:p>
            <w:pPr>
              <w:pStyle w:val="16"/>
            </w:pPr>
            <w:r>
              <w:t>120.00</w:t>
            </w:r>
          </w:p>
        </w:tc>
        <w:tc>
          <w:tcPr>
            <w:tcW w:w="2551" w:type="dxa"/>
            <w:vAlign w:val="center"/>
          </w:tcPr>
          <w:p>
            <w:pPr>
              <w:pStyle w:val="16"/>
            </w:pPr>
            <w:r>
              <w:t>180.00</w:t>
            </w:r>
          </w:p>
        </w:tc>
        <w:tc>
          <w:tcPr>
            <w:tcW w:w="3543" w:type="dxa"/>
            <w:gridSpan w:val="2"/>
            <w:vAlign w:val="center"/>
          </w:tcPr>
          <w:p>
            <w:pPr>
              <w:pStyle w:val="16"/>
            </w:pPr>
            <w:r>
              <w:t>275.00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1.开展困难群众救助工作，保障困难群众基本生活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困难残疾人生活补贴和重度残疾人护理补贴人数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补贴费发放率</w:t>
            </w:r>
          </w:p>
        </w:tc>
        <w:tc>
          <w:tcPr>
            <w:tcW w:w="5386" w:type="dxa"/>
            <w:vAlign w:val="center"/>
          </w:tcPr>
          <w:p>
            <w:pPr>
              <w:pStyle w:val="15"/>
            </w:pPr>
            <w:r>
              <w:t>补贴费发放率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资金发放情况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困难残疾人生活补贴和重度残疾人护理补贴标准</w:t>
            </w:r>
          </w:p>
        </w:tc>
        <w:tc>
          <w:tcPr>
            <w:tcW w:w="2268" w:type="dxa"/>
            <w:vAlign w:val="center"/>
          </w:tcPr>
          <w:p>
            <w:pPr>
              <w:pStyle w:val="15"/>
            </w:pPr>
            <w:r>
              <w:t>96元/月/人和90元/月/人</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24、冀财社[2023]222号2024年省级财政困难群众基本生活补助资金绩效目标表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13042424P00J72C10053Y</w:t>
            </w:r>
          </w:p>
        </w:tc>
        <w:tc>
          <w:tcPr>
            <w:tcW w:w="2835" w:type="dxa"/>
            <w:vAlign w:val="center"/>
          </w:tcPr>
          <w:p>
            <w:pPr>
              <w:pStyle w:val="13"/>
            </w:pPr>
            <w:r>
              <w:t>项目名称</w:t>
            </w:r>
          </w:p>
        </w:tc>
        <w:tc>
          <w:tcPr>
            <w:tcW w:w="6094" w:type="dxa"/>
            <w:gridSpan w:val="3"/>
            <w:vAlign w:val="center"/>
          </w:tcPr>
          <w:p>
            <w:pPr>
              <w:pStyle w:val="15"/>
            </w:pPr>
            <w:r>
              <w:t>冀财社[2023]222号2024年省级财政困难群众基本生活补助资金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194.00</w:t>
            </w:r>
          </w:p>
        </w:tc>
        <w:tc>
          <w:tcPr>
            <w:tcW w:w="2835" w:type="dxa"/>
            <w:vAlign w:val="center"/>
          </w:tcPr>
          <w:p>
            <w:pPr>
              <w:pStyle w:val="13"/>
            </w:pPr>
            <w:r>
              <w:t>其中：财政    资金</w:t>
            </w:r>
          </w:p>
        </w:tc>
        <w:tc>
          <w:tcPr>
            <w:tcW w:w="2551" w:type="dxa"/>
            <w:vAlign w:val="center"/>
          </w:tcPr>
          <w:p>
            <w:pPr>
              <w:pStyle w:val="15"/>
            </w:pPr>
            <w:r>
              <w:t>194.00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40.00</w:t>
            </w:r>
          </w:p>
        </w:tc>
        <w:tc>
          <w:tcPr>
            <w:tcW w:w="2835" w:type="dxa"/>
            <w:vAlign w:val="center"/>
          </w:tcPr>
          <w:p>
            <w:pPr>
              <w:pStyle w:val="16"/>
            </w:pPr>
            <w:r>
              <w:t>80.00</w:t>
            </w:r>
          </w:p>
        </w:tc>
        <w:tc>
          <w:tcPr>
            <w:tcW w:w="2551" w:type="dxa"/>
            <w:vAlign w:val="center"/>
          </w:tcPr>
          <w:p>
            <w:pPr>
              <w:pStyle w:val="16"/>
            </w:pPr>
            <w:r>
              <w:t>120.00</w:t>
            </w:r>
          </w:p>
        </w:tc>
        <w:tc>
          <w:tcPr>
            <w:tcW w:w="3543" w:type="dxa"/>
            <w:gridSpan w:val="2"/>
            <w:vAlign w:val="center"/>
          </w:tcPr>
          <w:p>
            <w:pPr>
              <w:pStyle w:val="16"/>
            </w:pPr>
            <w:r>
              <w:t>194.00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1.开展困难群众救助工作，保障困难群众基本生活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5386" w:type="dxa"/>
            <w:vAlign w:val="center"/>
          </w:tcPr>
          <w:p>
            <w:pPr>
              <w:pStyle w:val="15"/>
            </w:pPr>
            <w:r>
              <w:t>困难残疾人生活补贴和重度残疾人护理补贴人数</w:t>
            </w:r>
          </w:p>
        </w:tc>
        <w:tc>
          <w:tcPr>
            <w:tcW w:w="2268" w:type="dxa"/>
            <w:vAlign w:val="center"/>
          </w:tcPr>
          <w:p>
            <w:pPr>
              <w:pStyle w:val="15"/>
            </w:pPr>
            <w:r>
              <w:t>≥8000人</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补贴费发放率</w:t>
            </w:r>
          </w:p>
        </w:tc>
        <w:tc>
          <w:tcPr>
            <w:tcW w:w="5386" w:type="dxa"/>
            <w:vAlign w:val="center"/>
          </w:tcPr>
          <w:p>
            <w:pPr>
              <w:pStyle w:val="15"/>
            </w:pPr>
            <w:r>
              <w:t>补贴费发放率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资金发放情况</w:t>
            </w:r>
          </w:p>
        </w:tc>
        <w:tc>
          <w:tcPr>
            <w:tcW w:w="5386" w:type="dxa"/>
            <w:vAlign w:val="center"/>
          </w:tcPr>
          <w:p>
            <w:pPr>
              <w:pStyle w:val="15"/>
            </w:pPr>
            <w:r>
              <w:t>资金发放情况</w:t>
            </w:r>
          </w:p>
        </w:tc>
        <w:tc>
          <w:tcPr>
            <w:tcW w:w="2268" w:type="dxa"/>
            <w:vAlign w:val="center"/>
          </w:tcPr>
          <w:p>
            <w:pPr>
              <w:pStyle w:val="15"/>
            </w:pPr>
            <w:r>
              <w:t>按月及时发放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困难残疾人生活补贴和重度残疾人护理补贴标准</w:t>
            </w:r>
          </w:p>
        </w:tc>
        <w:tc>
          <w:tcPr>
            <w:tcW w:w="2268" w:type="dxa"/>
            <w:vAlign w:val="center"/>
          </w:tcPr>
          <w:p>
            <w:pPr>
              <w:pStyle w:val="15"/>
            </w:pPr>
            <w:r>
              <w:t>96元/月/人和90元/月/人</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困难群众生活水平提升情况</w:t>
            </w:r>
          </w:p>
        </w:tc>
        <w:tc>
          <w:tcPr>
            <w:tcW w:w="5386" w:type="dxa"/>
            <w:vAlign w:val="center"/>
          </w:tcPr>
          <w:p>
            <w:pPr>
              <w:pStyle w:val="15"/>
            </w:pPr>
            <w:r>
              <w:t>困难群众生活水平现状比原状有所提高</w:t>
            </w:r>
          </w:p>
        </w:tc>
        <w:tc>
          <w:tcPr>
            <w:tcW w:w="2268" w:type="dxa"/>
            <w:vAlign w:val="center"/>
          </w:tcPr>
          <w:p>
            <w:pPr>
              <w:pStyle w:val="15"/>
            </w:pPr>
            <w:r>
              <w:t>有所提高</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5386" w:type="dxa"/>
            <w:vAlign w:val="center"/>
          </w:tcPr>
          <w:p>
            <w:pPr>
              <w:pStyle w:val="15"/>
            </w:pPr>
            <w:r>
              <w:t>困难群众基本生活救助保障制度</w:t>
            </w:r>
          </w:p>
        </w:tc>
        <w:tc>
          <w:tcPr>
            <w:tcW w:w="2268" w:type="dxa"/>
            <w:vAlign w:val="center"/>
          </w:tcPr>
          <w:p>
            <w:pPr>
              <w:pStyle w:val="15"/>
            </w:pPr>
            <w:r>
              <w:t>应保尽保</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救助对象的满意度</w:t>
            </w:r>
          </w:p>
        </w:tc>
        <w:tc>
          <w:tcPr>
            <w:tcW w:w="5386" w:type="dxa"/>
            <w:vAlign w:val="center"/>
          </w:tcPr>
          <w:p>
            <w:pPr>
              <w:pStyle w:val="15"/>
            </w:pPr>
            <w:r>
              <w:t>救助对象的满意度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25、冀财社[2023]227号2024年省级专项福利彩票公益金（居家适老化改造）绩效目标表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13042424P00J72C10010L</w:t>
            </w:r>
          </w:p>
        </w:tc>
        <w:tc>
          <w:tcPr>
            <w:tcW w:w="2835" w:type="dxa"/>
            <w:vAlign w:val="center"/>
          </w:tcPr>
          <w:p>
            <w:pPr>
              <w:pStyle w:val="13"/>
            </w:pPr>
            <w:r>
              <w:t>项目名称</w:t>
            </w:r>
          </w:p>
        </w:tc>
        <w:tc>
          <w:tcPr>
            <w:tcW w:w="6094" w:type="dxa"/>
            <w:gridSpan w:val="3"/>
            <w:vAlign w:val="center"/>
          </w:tcPr>
          <w:p>
            <w:pPr>
              <w:pStyle w:val="15"/>
            </w:pPr>
            <w:r>
              <w:t>冀财社[2023]227号2024年省级专项福利彩票公益金（居家适老化改造）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r>
              <w:t>9.00</w:t>
            </w:r>
          </w:p>
        </w:tc>
        <w:tc>
          <w:tcPr>
            <w:tcW w:w="3543" w:type="dxa"/>
            <w:gridSpan w:val="2"/>
            <w:vAlign w:val="center"/>
          </w:tcPr>
          <w:p>
            <w:pPr>
              <w:pStyle w:val="16"/>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1.改善特殊困难老年人的居住环境和安全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补助数量</w:t>
            </w:r>
          </w:p>
        </w:tc>
        <w:tc>
          <w:tcPr>
            <w:tcW w:w="5386" w:type="dxa"/>
            <w:vAlign w:val="center"/>
          </w:tcPr>
          <w:p>
            <w:pPr>
              <w:pStyle w:val="15"/>
            </w:pPr>
            <w:r>
              <w:t>对特殊困难老年人居家适老化改造补助户数</w:t>
            </w:r>
          </w:p>
        </w:tc>
        <w:tc>
          <w:tcPr>
            <w:tcW w:w="2268" w:type="dxa"/>
            <w:vAlign w:val="center"/>
          </w:tcPr>
          <w:p>
            <w:pPr>
              <w:pStyle w:val="15"/>
            </w:pPr>
            <w:r>
              <w:t>≥100户</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改造完成情况</w:t>
            </w:r>
          </w:p>
        </w:tc>
        <w:tc>
          <w:tcPr>
            <w:tcW w:w="5386" w:type="dxa"/>
            <w:vAlign w:val="center"/>
          </w:tcPr>
          <w:p>
            <w:pPr>
              <w:pStyle w:val="15"/>
            </w:pPr>
            <w:r>
              <w:t>改造完成情况</w:t>
            </w:r>
          </w:p>
        </w:tc>
        <w:tc>
          <w:tcPr>
            <w:tcW w:w="2268" w:type="dxa"/>
            <w:vAlign w:val="center"/>
          </w:tcPr>
          <w:p>
            <w:pPr>
              <w:pStyle w:val="15"/>
            </w:pPr>
            <w:r>
              <w:t>及时完成</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资金下达时限</w:t>
            </w:r>
          </w:p>
        </w:tc>
        <w:tc>
          <w:tcPr>
            <w:tcW w:w="5386" w:type="dxa"/>
            <w:vAlign w:val="center"/>
          </w:tcPr>
          <w:p>
            <w:pPr>
              <w:pStyle w:val="15"/>
            </w:pPr>
            <w:r>
              <w:t>资金下达时限</w:t>
            </w:r>
          </w:p>
        </w:tc>
        <w:tc>
          <w:tcPr>
            <w:tcW w:w="2268" w:type="dxa"/>
            <w:vAlign w:val="center"/>
          </w:tcPr>
          <w:p>
            <w:pPr>
              <w:pStyle w:val="15"/>
            </w:pPr>
            <w:r>
              <w:t>2024年</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特殊困难老年人居家适老化改造每户补助标准</w:t>
            </w:r>
          </w:p>
        </w:tc>
        <w:tc>
          <w:tcPr>
            <w:tcW w:w="2268" w:type="dxa"/>
            <w:vAlign w:val="center"/>
          </w:tcPr>
          <w:p>
            <w:pPr>
              <w:pStyle w:val="15"/>
            </w:pPr>
            <w:r>
              <w:t>≥1000元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建立和完善了特殊困难老年人补助制度</w:t>
            </w:r>
          </w:p>
        </w:tc>
        <w:tc>
          <w:tcPr>
            <w:tcW w:w="5386" w:type="dxa"/>
            <w:vAlign w:val="center"/>
          </w:tcPr>
          <w:p>
            <w:pPr>
              <w:pStyle w:val="15"/>
            </w:pPr>
            <w:r>
              <w:t>完善老年人优待政策，逐步建立和完善了特殊困难老年人补助制度</w:t>
            </w:r>
          </w:p>
        </w:tc>
        <w:tc>
          <w:tcPr>
            <w:tcW w:w="2268" w:type="dxa"/>
            <w:vAlign w:val="center"/>
          </w:tcPr>
          <w:p>
            <w:pPr>
              <w:pStyle w:val="15"/>
            </w:pPr>
            <w:r>
              <w:t>逐步建立和完善</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保障特殊困难老年人的基本生活</w:t>
            </w:r>
          </w:p>
        </w:tc>
        <w:tc>
          <w:tcPr>
            <w:tcW w:w="5386" w:type="dxa"/>
            <w:vAlign w:val="center"/>
          </w:tcPr>
          <w:p>
            <w:pPr>
              <w:pStyle w:val="15"/>
            </w:pPr>
            <w:r>
              <w:t>切实保障特殊困难老年人的基本生活，改善老年人的生活条件</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26、2024年养老机构管理经费绩效目标表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13042424P001PDR10156C</w:t>
            </w:r>
          </w:p>
        </w:tc>
        <w:tc>
          <w:tcPr>
            <w:tcW w:w="2835" w:type="dxa"/>
            <w:vAlign w:val="center"/>
          </w:tcPr>
          <w:p>
            <w:pPr>
              <w:pStyle w:val="13"/>
            </w:pPr>
            <w:r>
              <w:t>项目名称</w:t>
            </w:r>
          </w:p>
        </w:tc>
        <w:tc>
          <w:tcPr>
            <w:tcW w:w="6094" w:type="dxa"/>
            <w:gridSpan w:val="3"/>
            <w:vAlign w:val="center"/>
          </w:tcPr>
          <w:p>
            <w:pPr>
              <w:pStyle w:val="15"/>
            </w:pPr>
            <w:r>
              <w:t>2024年养老机构管理经费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保障养老机构日常运转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20.00</w:t>
            </w:r>
          </w:p>
        </w:tc>
        <w:tc>
          <w:tcPr>
            <w:tcW w:w="2551" w:type="dxa"/>
            <w:vAlign w:val="center"/>
          </w:tcPr>
          <w:p>
            <w:pPr>
              <w:pStyle w:val="16"/>
            </w:pPr>
            <w:r>
              <w:t>30.00</w:t>
            </w:r>
          </w:p>
        </w:tc>
        <w:tc>
          <w:tcPr>
            <w:tcW w:w="3543" w:type="dxa"/>
            <w:gridSpan w:val="2"/>
            <w:vAlign w:val="center"/>
          </w:tcPr>
          <w:p>
            <w:pPr>
              <w:pStyle w:val="16"/>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1.保障工作人员的基本权益，使在院老人得到良好的照顾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在职职工数</w:t>
            </w:r>
          </w:p>
        </w:tc>
        <w:tc>
          <w:tcPr>
            <w:tcW w:w="5386" w:type="dxa"/>
            <w:vAlign w:val="center"/>
          </w:tcPr>
          <w:p>
            <w:pPr>
              <w:pStyle w:val="15"/>
            </w:pPr>
            <w:r>
              <w:t>在职职工人数</w:t>
            </w:r>
          </w:p>
        </w:tc>
        <w:tc>
          <w:tcPr>
            <w:tcW w:w="2268" w:type="dxa"/>
            <w:vAlign w:val="center"/>
          </w:tcPr>
          <w:p>
            <w:pPr>
              <w:pStyle w:val="15"/>
            </w:pPr>
            <w:r>
              <w:t>≤30人</w:t>
            </w:r>
          </w:p>
        </w:tc>
        <w:tc>
          <w:tcPr>
            <w:tcW w:w="1276" w:type="dxa"/>
            <w:vAlign w:val="center"/>
          </w:tcPr>
          <w:p>
            <w:pPr>
              <w:pStyle w:val="15"/>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职工工资保障率</w:t>
            </w:r>
          </w:p>
        </w:tc>
        <w:tc>
          <w:tcPr>
            <w:tcW w:w="5386" w:type="dxa"/>
            <w:vAlign w:val="center"/>
          </w:tcPr>
          <w:p>
            <w:pPr>
              <w:pStyle w:val="15"/>
            </w:pPr>
            <w:r>
              <w:t>职工工资保障率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用电量</w:t>
            </w:r>
          </w:p>
        </w:tc>
        <w:tc>
          <w:tcPr>
            <w:tcW w:w="5386" w:type="dxa"/>
            <w:vAlign w:val="center"/>
          </w:tcPr>
          <w:p>
            <w:pPr>
              <w:pStyle w:val="15"/>
            </w:pPr>
            <w:r>
              <w:t>敬老院用电量</w:t>
            </w:r>
          </w:p>
        </w:tc>
        <w:tc>
          <w:tcPr>
            <w:tcW w:w="2268" w:type="dxa"/>
            <w:vAlign w:val="center"/>
          </w:tcPr>
          <w:p>
            <w:pPr>
              <w:pStyle w:val="15"/>
            </w:pPr>
            <w:r>
              <w:t>≥120000度</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各项任务完成及时率</w:t>
            </w:r>
          </w:p>
        </w:tc>
        <w:tc>
          <w:tcPr>
            <w:tcW w:w="5386" w:type="dxa"/>
            <w:vAlign w:val="center"/>
          </w:tcPr>
          <w:p>
            <w:pPr>
              <w:pStyle w:val="15"/>
            </w:pPr>
            <w:r>
              <w:t>各项任务完成及时率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资金使用时限</w:t>
            </w:r>
          </w:p>
        </w:tc>
        <w:tc>
          <w:tcPr>
            <w:tcW w:w="5386" w:type="dxa"/>
            <w:vAlign w:val="center"/>
          </w:tcPr>
          <w:p>
            <w:pPr>
              <w:pStyle w:val="15"/>
            </w:pPr>
            <w:r>
              <w:t>资金使用时限</w:t>
            </w:r>
          </w:p>
        </w:tc>
        <w:tc>
          <w:tcPr>
            <w:tcW w:w="2268" w:type="dxa"/>
            <w:vAlign w:val="center"/>
          </w:tcPr>
          <w:p>
            <w:pPr>
              <w:pStyle w:val="15"/>
            </w:pPr>
            <w:r>
              <w:t>2023年</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每人每月应发工资</w:t>
            </w:r>
          </w:p>
        </w:tc>
        <w:tc>
          <w:tcPr>
            <w:tcW w:w="5386" w:type="dxa"/>
            <w:vAlign w:val="center"/>
          </w:tcPr>
          <w:p>
            <w:pPr>
              <w:pStyle w:val="15"/>
            </w:pPr>
            <w:r>
              <w:t>每人每月应发工资金额</w:t>
            </w:r>
          </w:p>
        </w:tc>
        <w:tc>
          <w:tcPr>
            <w:tcW w:w="2268" w:type="dxa"/>
            <w:vAlign w:val="center"/>
          </w:tcPr>
          <w:p>
            <w:pPr>
              <w:pStyle w:val="15"/>
            </w:pPr>
            <w:r>
              <w:t>≥1680元</w:t>
            </w:r>
          </w:p>
        </w:tc>
        <w:tc>
          <w:tcPr>
            <w:tcW w:w="1276"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电量单价</w:t>
            </w:r>
          </w:p>
        </w:tc>
        <w:tc>
          <w:tcPr>
            <w:tcW w:w="5386" w:type="dxa"/>
            <w:vAlign w:val="center"/>
          </w:tcPr>
          <w:p>
            <w:pPr>
              <w:pStyle w:val="15"/>
            </w:pPr>
            <w:r>
              <w:t>敬老院电量单价</w:t>
            </w:r>
          </w:p>
        </w:tc>
        <w:tc>
          <w:tcPr>
            <w:tcW w:w="2268" w:type="dxa"/>
            <w:vAlign w:val="center"/>
          </w:tcPr>
          <w:p>
            <w:pPr>
              <w:pStyle w:val="15"/>
            </w:pPr>
            <w:r>
              <w:t>0.49元</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保障业务工作有序开展</w:t>
            </w:r>
          </w:p>
        </w:tc>
        <w:tc>
          <w:tcPr>
            <w:tcW w:w="5386" w:type="dxa"/>
            <w:vAlign w:val="center"/>
          </w:tcPr>
          <w:p>
            <w:pPr>
              <w:pStyle w:val="15"/>
            </w:pPr>
            <w:r>
              <w:t>保障业务工作有序开展</w:t>
            </w:r>
          </w:p>
        </w:tc>
        <w:tc>
          <w:tcPr>
            <w:tcW w:w="2268" w:type="dxa"/>
            <w:vAlign w:val="center"/>
          </w:tcPr>
          <w:p>
            <w:pPr>
              <w:pStyle w:val="15"/>
            </w:pPr>
            <w:r>
              <w:t>有所保障</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提高工作效率</w:t>
            </w:r>
          </w:p>
        </w:tc>
        <w:tc>
          <w:tcPr>
            <w:tcW w:w="5386" w:type="dxa"/>
            <w:vAlign w:val="center"/>
          </w:tcPr>
          <w:p>
            <w:pPr>
              <w:pStyle w:val="15"/>
            </w:pPr>
            <w:r>
              <w:t>提高工作效率，改善职工生活质量</w:t>
            </w:r>
          </w:p>
        </w:tc>
        <w:tc>
          <w:tcPr>
            <w:tcW w:w="2268" w:type="dxa"/>
            <w:vAlign w:val="center"/>
          </w:tcPr>
          <w:p>
            <w:pPr>
              <w:pStyle w:val="15"/>
            </w:pPr>
            <w:r>
              <w:t>有所改善</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27、冀财社[2023]227号2024年省级专项福利彩票公益金绩效目标表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13042424P00J72C100118</w:t>
            </w:r>
          </w:p>
        </w:tc>
        <w:tc>
          <w:tcPr>
            <w:tcW w:w="2835" w:type="dxa"/>
            <w:vAlign w:val="center"/>
          </w:tcPr>
          <w:p>
            <w:pPr>
              <w:pStyle w:val="13"/>
            </w:pPr>
            <w:r>
              <w:t>项目名称</w:t>
            </w:r>
          </w:p>
        </w:tc>
        <w:tc>
          <w:tcPr>
            <w:tcW w:w="6094" w:type="dxa"/>
            <w:gridSpan w:val="3"/>
            <w:vAlign w:val="center"/>
          </w:tcPr>
          <w:p>
            <w:pPr>
              <w:pStyle w:val="15"/>
            </w:pPr>
            <w:r>
              <w:t>冀财社[2023]227号2024年省级专项福利彩票公益金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143.00</w:t>
            </w:r>
          </w:p>
        </w:tc>
        <w:tc>
          <w:tcPr>
            <w:tcW w:w="2835" w:type="dxa"/>
            <w:vAlign w:val="center"/>
          </w:tcPr>
          <w:p>
            <w:pPr>
              <w:pStyle w:val="13"/>
            </w:pPr>
            <w:r>
              <w:t>其中：财政    资金</w:t>
            </w:r>
          </w:p>
        </w:tc>
        <w:tc>
          <w:tcPr>
            <w:tcW w:w="2551" w:type="dxa"/>
            <w:vAlign w:val="center"/>
          </w:tcPr>
          <w:p>
            <w:pPr>
              <w:pStyle w:val="15"/>
            </w:pPr>
            <w:r>
              <w:t>143.00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省级福利彩票公益金支持民政公共服务设施建设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35.00</w:t>
            </w:r>
          </w:p>
        </w:tc>
        <w:tc>
          <w:tcPr>
            <w:tcW w:w="2835" w:type="dxa"/>
            <w:vAlign w:val="center"/>
          </w:tcPr>
          <w:p>
            <w:pPr>
              <w:pStyle w:val="16"/>
            </w:pPr>
            <w:r>
              <w:t>70.00</w:t>
            </w:r>
          </w:p>
        </w:tc>
        <w:tc>
          <w:tcPr>
            <w:tcW w:w="2551" w:type="dxa"/>
            <w:vAlign w:val="center"/>
          </w:tcPr>
          <w:p>
            <w:pPr>
              <w:pStyle w:val="16"/>
            </w:pPr>
            <w:r>
              <w:t>100.00</w:t>
            </w:r>
          </w:p>
        </w:tc>
        <w:tc>
          <w:tcPr>
            <w:tcW w:w="3543" w:type="dxa"/>
            <w:gridSpan w:val="2"/>
            <w:vAlign w:val="center"/>
          </w:tcPr>
          <w:p>
            <w:pPr>
              <w:pStyle w:val="16"/>
            </w:pPr>
            <w:r>
              <w:t>143.00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1.保障在院老人的安全，为生活提供便利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改造提升数量</w:t>
            </w:r>
          </w:p>
        </w:tc>
        <w:tc>
          <w:tcPr>
            <w:tcW w:w="5386" w:type="dxa"/>
            <w:vAlign w:val="center"/>
          </w:tcPr>
          <w:p>
            <w:pPr>
              <w:pStyle w:val="15"/>
            </w:pPr>
            <w:r>
              <w:t>改造提升项目数量</w:t>
            </w:r>
          </w:p>
        </w:tc>
        <w:tc>
          <w:tcPr>
            <w:tcW w:w="2268" w:type="dxa"/>
            <w:vAlign w:val="center"/>
          </w:tcPr>
          <w:p>
            <w:pPr>
              <w:pStyle w:val="15"/>
            </w:pPr>
            <w:r>
              <w:t>1项</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项目完成情况</w:t>
            </w:r>
          </w:p>
        </w:tc>
        <w:tc>
          <w:tcPr>
            <w:tcW w:w="5386" w:type="dxa"/>
            <w:vAlign w:val="center"/>
          </w:tcPr>
          <w:p>
            <w:pPr>
              <w:pStyle w:val="15"/>
            </w:pPr>
            <w:r>
              <w:t>项目完成情况</w:t>
            </w:r>
          </w:p>
        </w:tc>
        <w:tc>
          <w:tcPr>
            <w:tcW w:w="2268" w:type="dxa"/>
            <w:vAlign w:val="center"/>
          </w:tcPr>
          <w:p>
            <w:pPr>
              <w:pStyle w:val="15"/>
            </w:pPr>
            <w:r>
              <w:t>依照合同进度实施</w:t>
            </w:r>
          </w:p>
        </w:tc>
        <w:tc>
          <w:tcPr>
            <w:tcW w:w="1276" w:type="dxa"/>
            <w:vAlign w:val="center"/>
          </w:tcPr>
          <w:p>
            <w:pPr>
              <w:pStyle w:val="15"/>
            </w:pPr>
            <w:r>
              <w:t>依照合同进度实施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施工期限</w:t>
            </w:r>
          </w:p>
        </w:tc>
        <w:tc>
          <w:tcPr>
            <w:tcW w:w="5386" w:type="dxa"/>
            <w:vAlign w:val="center"/>
          </w:tcPr>
          <w:p>
            <w:pPr>
              <w:pStyle w:val="15"/>
            </w:pPr>
            <w:r>
              <w:t>项目改造提升施工期限</w:t>
            </w:r>
          </w:p>
        </w:tc>
        <w:tc>
          <w:tcPr>
            <w:tcW w:w="2268" w:type="dxa"/>
            <w:vAlign w:val="center"/>
          </w:tcPr>
          <w:p>
            <w:pPr>
              <w:pStyle w:val="15"/>
            </w:pPr>
            <w:r>
              <w:t>60天</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按照合同和中标通知书</w:t>
            </w:r>
          </w:p>
        </w:tc>
        <w:tc>
          <w:tcPr>
            <w:tcW w:w="1276" w:type="dxa"/>
            <w:vAlign w:val="center"/>
          </w:tcPr>
          <w:p>
            <w:pPr>
              <w:pStyle w:val="15"/>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改善在院老人的生活环境及安全</w:t>
            </w:r>
          </w:p>
        </w:tc>
        <w:tc>
          <w:tcPr>
            <w:tcW w:w="5386" w:type="dxa"/>
            <w:vAlign w:val="center"/>
          </w:tcPr>
          <w:p>
            <w:pPr>
              <w:pStyle w:val="15"/>
            </w:pPr>
            <w:r>
              <w:t>有效改善在院老人的生活环境及安全</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有所提升</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服务对象的满意度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28、2024年成安县殡葬管理所经费（劳务派遣火化工作人员工资）绩效目标表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13042424P001PDR10383P</w:t>
            </w:r>
          </w:p>
        </w:tc>
        <w:tc>
          <w:tcPr>
            <w:tcW w:w="2835" w:type="dxa"/>
            <w:vAlign w:val="center"/>
          </w:tcPr>
          <w:p>
            <w:pPr>
              <w:pStyle w:val="13"/>
            </w:pPr>
            <w:r>
              <w:t>项目名称</w:t>
            </w:r>
          </w:p>
        </w:tc>
        <w:tc>
          <w:tcPr>
            <w:tcW w:w="6094" w:type="dxa"/>
            <w:gridSpan w:val="3"/>
            <w:vAlign w:val="center"/>
          </w:tcPr>
          <w:p>
            <w:pPr>
              <w:pStyle w:val="15"/>
            </w:pPr>
            <w:r>
              <w:t>2024年成安县殡葬管理所经费（劳务派遣火化工作人员工资）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40.15</w:t>
            </w:r>
          </w:p>
        </w:tc>
        <w:tc>
          <w:tcPr>
            <w:tcW w:w="2835" w:type="dxa"/>
            <w:vAlign w:val="center"/>
          </w:tcPr>
          <w:p>
            <w:pPr>
              <w:pStyle w:val="13"/>
            </w:pPr>
            <w:r>
              <w:t>其中：财政    资金</w:t>
            </w:r>
          </w:p>
        </w:tc>
        <w:tc>
          <w:tcPr>
            <w:tcW w:w="2551" w:type="dxa"/>
            <w:vAlign w:val="center"/>
          </w:tcPr>
          <w:p>
            <w:pPr>
              <w:pStyle w:val="15"/>
            </w:pPr>
            <w:r>
              <w:t>40.15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劳务派遣工资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20.00</w:t>
            </w:r>
          </w:p>
        </w:tc>
        <w:tc>
          <w:tcPr>
            <w:tcW w:w="2551" w:type="dxa"/>
            <w:vAlign w:val="center"/>
          </w:tcPr>
          <w:p>
            <w:pPr>
              <w:pStyle w:val="16"/>
            </w:pPr>
            <w:r>
              <w:t>30.00</w:t>
            </w:r>
          </w:p>
        </w:tc>
        <w:tc>
          <w:tcPr>
            <w:tcW w:w="3543" w:type="dxa"/>
            <w:gridSpan w:val="2"/>
            <w:vAlign w:val="center"/>
          </w:tcPr>
          <w:p>
            <w:pPr>
              <w:pStyle w:val="16"/>
            </w:pPr>
            <w:r>
              <w:t>40.15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1.保障工作正常开展，做好工作人员保障工作。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5386" w:type="dxa"/>
            <w:vAlign w:val="center"/>
          </w:tcPr>
          <w:p>
            <w:pPr>
              <w:pStyle w:val="15"/>
            </w:pPr>
            <w:r>
              <w:t>劳务派遣工作人员数量</w:t>
            </w:r>
          </w:p>
        </w:tc>
        <w:tc>
          <w:tcPr>
            <w:tcW w:w="2268" w:type="dxa"/>
            <w:vAlign w:val="center"/>
          </w:tcPr>
          <w:p>
            <w:pPr>
              <w:pStyle w:val="15"/>
            </w:pPr>
            <w:r>
              <w:t>≥8个</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人员招聘合格率</w:t>
            </w:r>
          </w:p>
        </w:tc>
        <w:tc>
          <w:tcPr>
            <w:tcW w:w="5386" w:type="dxa"/>
            <w:vAlign w:val="center"/>
          </w:tcPr>
          <w:p>
            <w:pPr>
              <w:pStyle w:val="15"/>
            </w:pPr>
            <w:r>
              <w:t>符合工作条件人员招聘的合格率</w:t>
            </w:r>
          </w:p>
        </w:tc>
        <w:tc>
          <w:tcPr>
            <w:tcW w:w="2268" w:type="dxa"/>
            <w:vAlign w:val="center"/>
          </w:tcPr>
          <w:p>
            <w:pPr>
              <w:pStyle w:val="15"/>
            </w:pPr>
            <w:r>
              <w:t>≥95%（百分比）</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资金支付年限</w:t>
            </w:r>
          </w:p>
        </w:tc>
        <w:tc>
          <w:tcPr>
            <w:tcW w:w="5386" w:type="dxa"/>
            <w:vAlign w:val="center"/>
          </w:tcPr>
          <w:p>
            <w:pPr>
              <w:pStyle w:val="15"/>
            </w:pPr>
            <w:r>
              <w:t>劳务派遣工作人员资金支付年限</w:t>
            </w:r>
          </w:p>
        </w:tc>
        <w:tc>
          <w:tcPr>
            <w:tcW w:w="2268" w:type="dxa"/>
            <w:vAlign w:val="center"/>
          </w:tcPr>
          <w:p>
            <w:pPr>
              <w:pStyle w:val="15"/>
            </w:pPr>
            <w:r>
              <w:t>1年</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养老、失业、工伤保险费用标准</w:t>
            </w:r>
          </w:p>
        </w:tc>
        <w:tc>
          <w:tcPr>
            <w:tcW w:w="5386" w:type="dxa"/>
            <w:vAlign w:val="center"/>
          </w:tcPr>
          <w:p>
            <w:pPr>
              <w:pStyle w:val="15"/>
            </w:pPr>
            <w:r>
              <w:t>每人每月养老、失业、工伤保险费用标准</w:t>
            </w:r>
          </w:p>
        </w:tc>
        <w:tc>
          <w:tcPr>
            <w:tcW w:w="2268" w:type="dxa"/>
            <w:vAlign w:val="center"/>
          </w:tcPr>
          <w:p>
            <w:pPr>
              <w:pStyle w:val="15"/>
            </w:pPr>
            <w:r>
              <w:t>≥850元</w:t>
            </w:r>
          </w:p>
        </w:tc>
        <w:tc>
          <w:tcPr>
            <w:tcW w:w="1276" w:type="dxa"/>
            <w:vAlign w:val="center"/>
          </w:tcPr>
          <w:p>
            <w:pPr>
              <w:pStyle w:val="15"/>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城乡居民医疗保险标准</w:t>
            </w:r>
          </w:p>
        </w:tc>
        <w:tc>
          <w:tcPr>
            <w:tcW w:w="5386" w:type="dxa"/>
            <w:vAlign w:val="center"/>
          </w:tcPr>
          <w:p>
            <w:pPr>
              <w:pStyle w:val="15"/>
            </w:pPr>
            <w:r>
              <w:t>每人每月城乡居民医疗保险标准</w:t>
            </w:r>
          </w:p>
        </w:tc>
        <w:tc>
          <w:tcPr>
            <w:tcW w:w="2268" w:type="dxa"/>
            <w:vAlign w:val="center"/>
          </w:tcPr>
          <w:p>
            <w:pPr>
              <w:pStyle w:val="15"/>
            </w:pPr>
            <w:r>
              <w:t>380元</w:t>
            </w:r>
          </w:p>
        </w:tc>
        <w:tc>
          <w:tcPr>
            <w:tcW w:w="1276" w:type="dxa"/>
            <w:vAlign w:val="center"/>
          </w:tcPr>
          <w:p>
            <w:pPr>
              <w:pStyle w:val="15"/>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管理费用标准</w:t>
            </w:r>
          </w:p>
        </w:tc>
        <w:tc>
          <w:tcPr>
            <w:tcW w:w="5386" w:type="dxa"/>
            <w:vAlign w:val="center"/>
          </w:tcPr>
          <w:p>
            <w:pPr>
              <w:pStyle w:val="15"/>
            </w:pPr>
            <w:r>
              <w:t>每人每月管理费用标准</w:t>
            </w:r>
          </w:p>
        </w:tc>
        <w:tc>
          <w:tcPr>
            <w:tcW w:w="2268" w:type="dxa"/>
            <w:vAlign w:val="center"/>
          </w:tcPr>
          <w:p>
            <w:pPr>
              <w:pStyle w:val="15"/>
            </w:pPr>
            <w:r>
              <w:t>50元</w:t>
            </w:r>
          </w:p>
        </w:tc>
        <w:tc>
          <w:tcPr>
            <w:tcW w:w="1276" w:type="dxa"/>
            <w:vAlign w:val="center"/>
          </w:tcPr>
          <w:p>
            <w:pPr>
              <w:pStyle w:val="15"/>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劳务费用标准</w:t>
            </w:r>
          </w:p>
        </w:tc>
        <w:tc>
          <w:tcPr>
            <w:tcW w:w="5386" w:type="dxa"/>
            <w:vAlign w:val="center"/>
          </w:tcPr>
          <w:p>
            <w:pPr>
              <w:pStyle w:val="15"/>
            </w:pPr>
            <w:r>
              <w:t>每人每月劳务费用标准</w:t>
            </w:r>
          </w:p>
        </w:tc>
        <w:tc>
          <w:tcPr>
            <w:tcW w:w="2268" w:type="dxa"/>
            <w:vAlign w:val="center"/>
          </w:tcPr>
          <w:p>
            <w:pPr>
              <w:pStyle w:val="15"/>
            </w:pPr>
            <w:r>
              <w:t>≥2500元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人员生活水平保持稳定</w:t>
            </w:r>
          </w:p>
        </w:tc>
        <w:tc>
          <w:tcPr>
            <w:tcW w:w="5386" w:type="dxa"/>
            <w:vAlign w:val="center"/>
          </w:tcPr>
          <w:p>
            <w:pPr>
              <w:pStyle w:val="15"/>
            </w:pPr>
            <w:r>
              <w:t>提高工作效率，保障工作人员生活水平</w:t>
            </w:r>
          </w:p>
        </w:tc>
        <w:tc>
          <w:tcPr>
            <w:tcW w:w="2268" w:type="dxa"/>
            <w:vAlign w:val="center"/>
          </w:tcPr>
          <w:p>
            <w:pPr>
              <w:pStyle w:val="15"/>
            </w:pPr>
            <w:r>
              <w:t>有所保持</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持续提升我局社会影响力，提高公共服务水平和质量</w:t>
            </w:r>
          </w:p>
        </w:tc>
        <w:tc>
          <w:tcPr>
            <w:tcW w:w="2268" w:type="dxa"/>
            <w:vAlign w:val="center"/>
          </w:tcPr>
          <w:p>
            <w:pPr>
              <w:pStyle w:val="15"/>
            </w:pPr>
            <w:r>
              <w:t>有所提升</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工作人员满意度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29、2024年惠民殡葬改革火化经费及运转经费绩效目标表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13042424P001PDR10185C</w:t>
            </w:r>
          </w:p>
        </w:tc>
        <w:tc>
          <w:tcPr>
            <w:tcW w:w="2835" w:type="dxa"/>
            <w:vAlign w:val="center"/>
          </w:tcPr>
          <w:p>
            <w:pPr>
              <w:pStyle w:val="13"/>
            </w:pPr>
            <w:r>
              <w:t>项目名称</w:t>
            </w:r>
          </w:p>
        </w:tc>
        <w:tc>
          <w:tcPr>
            <w:tcW w:w="6094" w:type="dxa"/>
            <w:gridSpan w:val="3"/>
            <w:vAlign w:val="center"/>
          </w:tcPr>
          <w:p>
            <w:pPr>
              <w:pStyle w:val="15"/>
            </w:pPr>
            <w:r>
              <w:t>2024年惠民殡葬改革火化经费及运转经费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w:t>
            </w:r>
          </w:p>
        </w:tc>
        <w:tc>
          <w:tcPr>
            <w:tcW w:w="2835" w:type="dxa"/>
            <w:vAlign w:val="center"/>
          </w:tcPr>
          <w:p>
            <w:pPr>
              <w:pStyle w:val="13"/>
            </w:pPr>
            <w:r>
              <w:t>其中：财政    资金</w:t>
            </w:r>
          </w:p>
        </w:tc>
        <w:tc>
          <w:tcPr>
            <w:tcW w:w="2551" w:type="dxa"/>
            <w:vAlign w:val="center"/>
          </w:tcPr>
          <w:p>
            <w:pPr>
              <w:pStyle w:val="15"/>
            </w:pPr>
            <w:r>
              <w:t>100.00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保障殡葬管理所日常运转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w:t>
            </w:r>
          </w:p>
        </w:tc>
        <w:tc>
          <w:tcPr>
            <w:tcW w:w="2835" w:type="dxa"/>
            <w:vAlign w:val="center"/>
          </w:tcPr>
          <w:p>
            <w:pPr>
              <w:pStyle w:val="16"/>
            </w:pPr>
            <w:r>
              <w:t>50.00</w:t>
            </w:r>
          </w:p>
        </w:tc>
        <w:tc>
          <w:tcPr>
            <w:tcW w:w="2551" w:type="dxa"/>
            <w:vAlign w:val="center"/>
          </w:tcPr>
          <w:p>
            <w:pPr>
              <w:pStyle w:val="16"/>
            </w:pPr>
            <w:r>
              <w:t>75.00</w:t>
            </w:r>
          </w:p>
        </w:tc>
        <w:tc>
          <w:tcPr>
            <w:tcW w:w="3543"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1.深入推进全县殡葬改革工作，保障机构正常运转，为群众年提供优质服务</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火化数量</w:t>
            </w:r>
          </w:p>
        </w:tc>
        <w:tc>
          <w:tcPr>
            <w:tcW w:w="5386" w:type="dxa"/>
            <w:vAlign w:val="center"/>
          </w:tcPr>
          <w:p>
            <w:pPr>
              <w:pStyle w:val="15"/>
            </w:pPr>
            <w:r>
              <w:t>平均每年火化数量</w:t>
            </w:r>
          </w:p>
        </w:tc>
        <w:tc>
          <w:tcPr>
            <w:tcW w:w="2268" w:type="dxa"/>
            <w:vAlign w:val="center"/>
          </w:tcPr>
          <w:p>
            <w:pPr>
              <w:pStyle w:val="15"/>
            </w:pPr>
            <w:r>
              <w:t>≥1000具</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职工数量</w:t>
            </w:r>
          </w:p>
        </w:tc>
        <w:tc>
          <w:tcPr>
            <w:tcW w:w="5386" w:type="dxa"/>
            <w:vAlign w:val="center"/>
          </w:tcPr>
          <w:p>
            <w:pPr>
              <w:pStyle w:val="15"/>
            </w:pPr>
            <w:r>
              <w:t>在职职工数量</w:t>
            </w:r>
          </w:p>
        </w:tc>
        <w:tc>
          <w:tcPr>
            <w:tcW w:w="2268" w:type="dxa"/>
            <w:vAlign w:val="center"/>
          </w:tcPr>
          <w:p>
            <w:pPr>
              <w:pStyle w:val="15"/>
            </w:pPr>
            <w:r>
              <w:t>≥30人</w:t>
            </w:r>
          </w:p>
        </w:tc>
        <w:tc>
          <w:tcPr>
            <w:tcW w:w="127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设备维修维护数量</w:t>
            </w:r>
          </w:p>
        </w:tc>
        <w:tc>
          <w:tcPr>
            <w:tcW w:w="5386" w:type="dxa"/>
            <w:vAlign w:val="center"/>
          </w:tcPr>
          <w:p>
            <w:pPr>
              <w:pStyle w:val="15"/>
            </w:pPr>
            <w:r>
              <w:t>设备维修维护数量</w:t>
            </w:r>
          </w:p>
        </w:tc>
        <w:tc>
          <w:tcPr>
            <w:tcW w:w="2268" w:type="dxa"/>
            <w:vAlign w:val="center"/>
          </w:tcPr>
          <w:p>
            <w:pPr>
              <w:pStyle w:val="15"/>
            </w:pPr>
            <w:r>
              <w:t>依照合同</w:t>
            </w:r>
          </w:p>
        </w:tc>
        <w:tc>
          <w:tcPr>
            <w:tcW w:w="1276" w:type="dxa"/>
            <w:vAlign w:val="center"/>
          </w:tcPr>
          <w:p>
            <w:pPr>
              <w:pStyle w:val="15"/>
            </w:pPr>
            <w: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职工工资保障率</w:t>
            </w:r>
          </w:p>
        </w:tc>
        <w:tc>
          <w:tcPr>
            <w:tcW w:w="5386" w:type="dxa"/>
            <w:vAlign w:val="center"/>
          </w:tcPr>
          <w:p>
            <w:pPr>
              <w:pStyle w:val="15"/>
            </w:pPr>
            <w:r>
              <w:t>职工工资保障率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设备维修维护合格情况</w:t>
            </w:r>
          </w:p>
        </w:tc>
        <w:tc>
          <w:tcPr>
            <w:tcW w:w="5386" w:type="dxa"/>
            <w:vAlign w:val="center"/>
          </w:tcPr>
          <w:p>
            <w:pPr>
              <w:pStyle w:val="15"/>
            </w:pPr>
            <w:r>
              <w:t>设备维修维护合格情况</w:t>
            </w:r>
          </w:p>
        </w:tc>
        <w:tc>
          <w:tcPr>
            <w:tcW w:w="2268" w:type="dxa"/>
            <w:vAlign w:val="center"/>
          </w:tcPr>
          <w:p>
            <w:pPr>
              <w:pStyle w:val="15"/>
            </w:pPr>
            <w:r>
              <w:t>合格</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火化达标率</w:t>
            </w:r>
          </w:p>
        </w:tc>
        <w:tc>
          <w:tcPr>
            <w:tcW w:w="5386" w:type="dxa"/>
            <w:vAlign w:val="center"/>
          </w:tcPr>
          <w:p>
            <w:pPr>
              <w:pStyle w:val="15"/>
            </w:pPr>
            <w:r>
              <w:t>火化达标率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资金使用时限</w:t>
            </w:r>
          </w:p>
        </w:tc>
        <w:tc>
          <w:tcPr>
            <w:tcW w:w="5386" w:type="dxa"/>
            <w:vAlign w:val="center"/>
          </w:tcPr>
          <w:p>
            <w:pPr>
              <w:pStyle w:val="15"/>
            </w:pPr>
            <w:r>
              <w:t>资金使用时限</w:t>
            </w:r>
          </w:p>
        </w:tc>
        <w:tc>
          <w:tcPr>
            <w:tcW w:w="2268" w:type="dxa"/>
            <w:vAlign w:val="center"/>
          </w:tcPr>
          <w:p>
            <w:pPr>
              <w:pStyle w:val="15"/>
            </w:pPr>
            <w:r>
              <w:t>1年</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火化成本</w:t>
            </w:r>
          </w:p>
        </w:tc>
        <w:tc>
          <w:tcPr>
            <w:tcW w:w="5386" w:type="dxa"/>
            <w:vAlign w:val="center"/>
          </w:tcPr>
          <w:p>
            <w:pPr>
              <w:pStyle w:val="15"/>
            </w:pPr>
            <w:r>
              <w:t>火化成本</w:t>
            </w:r>
          </w:p>
        </w:tc>
        <w:tc>
          <w:tcPr>
            <w:tcW w:w="2268" w:type="dxa"/>
            <w:vAlign w:val="center"/>
          </w:tcPr>
          <w:p>
            <w:pPr>
              <w:pStyle w:val="15"/>
            </w:pPr>
            <w:r>
              <w:t>750元/具</w:t>
            </w:r>
          </w:p>
        </w:tc>
        <w:tc>
          <w:tcPr>
            <w:tcW w:w="1276" w:type="dxa"/>
            <w:vAlign w:val="center"/>
          </w:tcPr>
          <w:p>
            <w:pPr>
              <w:pStyle w:val="15"/>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工资发放标准</w:t>
            </w:r>
          </w:p>
        </w:tc>
        <w:tc>
          <w:tcPr>
            <w:tcW w:w="5386" w:type="dxa"/>
            <w:vAlign w:val="center"/>
          </w:tcPr>
          <w:p>
            <w:pPr>
              <w:pStyle w:val="15"/>
            </w:pPr>
            <w:r>
              <w:t>工资发放标准</w:t>
            </w:r>
          </w:p>
        </w:tc>
        <w:tc>
          <w:tcPr>
            <w:tcW w:w="2268" w:type="dxa"/>
            <w:vAlign w:val="center"/>
          </w:tcPr>
          <w:p>
            <w:pPr>
              <w:pStyle w:val="15"/>
            </w:pPr>
            <w:r>
              <w:t>≥1680元</w:t>
            </w:r>
          </w:p>
        </w:tc>
        <w:tc>
          <w:tcPr>
            <w:tcW w:w="127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为城乡居民提供基本殡葬服务水平</w:t>
            </w:r>
          </w:p>
        </w:tc>
        <w:tc>
          <w:tcPr>
            <w:tcW w:w="5386" w:type="dxa"/>
            <w:vAlign w:val="center"/>
          </w:tcPr>
          <w:p>
            <w:pPr>
              <w:pStyle w:val="15"/>
            </w:pPr>
            <w:r>
              <w:t>为城乡居民提供基本殡葬服务水平</w:t>
            </w:r>
          </w:p>
        </w:tc>
        <w:tc>
          <w:tcPr>
            <w:tcW w:w="2268" w:type="dxa"/>
            <w:vAlign w:val="center"/>
          </w:tcPr>
          <w:p>
            <w:pPr>
              <w:pStyle w:val="15"/>
            </w:pPr>
            <w:r>
              <w:t>为城乡居民提供基本殡葬服务水平</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提高工作效率</w:t>
            </w:r>
          </w:p>
        </w:tc>
        <w:tc>
          <w:tcPr>
            <w:tcW w:w="5386" w:type="dxa"/>
            <w:vAlign w:val="center"/>
          </w:tcPr>
          <w:p>
            <w:pPr>
              <w:pStyle w:val="15"/>
            </w:pPr>
            <w:r>
              <w:t>提高工作效率，改善职工生活质量</w:t>
            </w:r>
          </w:p>
        </w:tc>
        <w:tc>
          <w:tcPr>
            <w:tcW w:w="2268" w:type="dxa"/>
            <w:vAlign w:val="center"/>
          </w:tcPr>
          <w:p>
            <w:pPr>
              <w:pStyle w:val="15"/>
            </w:pPr>
            <w:r>
              <w:t>有所改善</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有所改善</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30、2024年养老机构管理经费绩效目标表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13042424P001PDR10156C</w:t>
            </w:r>
          </w:p>
        </w:tc>
        <w:tc>
          <w:tcPr>
            <w:tcW w:w="2835" w:type="dxa"/>
            <w:vAlign w:val="center"/>
          </w:tcPr>
          <w:p>
            <w:pPr>
              <w:pStyle w:val="13"/>
            </w:pPr>
            <w:r>
              <w:t>项目名称</w:t>
            </w:r>
          </w:p>
        </w:tc>
        <w:tc>
          <w:tcPr>
            <w:tcW w:w="6094" w:type="dxa"/>
            <w:gridSpan w:val="3"/>
            <w:vAlign w:val="center"/>
          </w:tcPr>
          <w:p>
            <w:pPr>
              <w:pStyle w:val="15"/>
            </w:pPr>
            <w:r>
              <w:t>2024年养老机构管理经费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保障养老机构日常运转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1.保障工作人员的基本权益，使在院老人得到良好的照顾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在职职工数</w:t>
            </w:r>
          </w:p>
        </w:tc>
        <w:tc>
          <w:tcPr>
            <w:tcW w:w="5386" w:type="dxa"/>
            <w:vAlign w:val="center"/>
          </w:tcPr>
          <w:p>
            <w:pPr>
              <w:pStyle w:val="15"/>
            </w:pPr>
            <w:r>
              <w:t>在职职工人数</w:t>
            </w:r>
          </w:p>
        </w:tc>
        <w:tc>
          <w:tcPr>
            <w:tcW w:w="2268" w:type="dxa"/>
            <w:vAlign w:val="center"/>
          </w:tcPr>
          <w:p>
            <w:pPr>
              <w:pStyle w:val="15"/>
            </w:pPr>
            <w:r>
              <w:t>≤30人</w:t>
            </w:r>
          </w:p>
        </w:tc>
        <w:tc>
          <w:tcPr>
            <w:tcW w:w="1276" w:type="dxa"/>
            <w:vAlign w:val="center"/>
          </w:tcPr>
          <w:p>
            <w:pPr>
              <w:pStyle w:val="15"/>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职工工资保障率</w:t>
            </w:r>
          </w:p>
        </w:tc>
        <w:tc>
          <w:tcPr>
            <w:tcW w:w="5386" w:type="dxa"/>
            <w:vAlign w:val="center"/>
          </w:tcPr>
          <w:p>
            <w:pPr>
              <w:pStyle w:val="15"/>
            </w:pPr>
            <w:r>
              <w:t>职工工资保障率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用电量</w:t>
            </w:r>
          </w:p>
        </w:tc>
        <w:tc>
          <w:tcPr>
            <w:tcW w:w="5386" w:type="dxa"/>
            <w:vAlign w:val="center"/>
          </w:tcPr>
          <w:p>
            <w:pPr>
              <w:pStyle w:val="15"/>
            </w:pPr>
            <w:r>
              <w:t>敬老院用电量</w:t>
            </w:r>
          </w:p>
        </w:tc>
        <w:tc>
          <w:tcPr>
            <w:tcW w:w="2268" w:type="dxa"/>
            <w:vAlign w:val="center"/>
          </w:tcPr>
          <w:p>
            <w:pPr>
              <w:pStyle w:val="15"/>
            </w:pPr>
            <w:r>
              <w:t>≥120000度</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各项任务完成及时率</w:t>
            </w:r>
          </w:p>
        </w:tc>
        <w:tc>
          <w:tcPr>
            <w:tcW w:w="5386" w:type="dxa"/>
            <w:vAlign w:val="center"/>
          </w:tcPr>
          <w:p>
            <w:pPr>
              <w:pStyle w:val="15"/>
            </w:pPr>
            <w:r>
              <w:t>各项任务完成及时率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资金下达期限</w:t>
            </w:r>
          </w:p>
        </w:tc>
        <w:tc>
          <w:tcPr>
            <w:tcW w:w="5386" w:type="dxa"/>
            <w:vAlign w:val="center"/>
          </w:tcPr>
          <w:p>
            <w:pPr>
              <w:pStyle w:val="15"/>
            </w:pPr>
            <w:r>
              <w:t>资金下达期限</w:t>
            </w:r>
          </w:p>
        </w:tc>
        <w:tc>
          <w:tcPr>
            <w:tcW w:w="2268" w:type="dxa"/>
            <w:vAlign w:val="center"/>
          </w:tcPr>
          <w:p>
            <w:pPr>
              <w:pStyle w:val="15"/>
            </w:pPr>
            <w:r>
              <w:t>2024年</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每人每月应发工资</w:t>
            </w:r>
          </w:p>
        </w:tc>
        <w:tc>
          <w:tcPr>
            <w:tcW w:w="5386" w:type="dxa"/>
            <w:vAlign w:val="center"/>
          </w:tcPr>
          <w:p>
            <w:pPr>
              <w:pStyle w:val="15"/>
            </w:pPr>
            <w:r>
              <w:t>每人每月应发工资金额</w:t>
            </w:r>
          </w:p>
        </w:tc>
        <w:tc>
          <w:tcPr>
            <w:tcW w:w="2268" w:type="dxa"/>
            <w:vAlign w:val="center"/>
          </w:tcPr>
          <w:p>
            <w:pPr>
              <w:pStyle w:val="15"/>
            </w:pPr>
            <w:r>
              <w:t>≥1680元</w:t>
            </w:r>
          </w:p>
        </w:tc>
        <w:tc>
          <w:tcPr>
            <w:tcW w:w="1276"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电量单价</w:t>
            </w:r>
          </w:p>
        </w:tc>
        <w:tc>
          <w:tcPr>
            <w:tcW w:w="5386" w:type="dxa"/>
            <w:vAlign w:val="center"/>
          </w:tcPr>
          <w:p>
            <w:pPr>
              <w:pStyle w:val="15"/>
            </w:pPr>
            <w:r>
              <w:t>敬老院电量单价</w:t>
            </w:r>
          </w:p>
        </w:tc>
        <w:tc>
          <w:tcPr>
            <w:tcW w:w="2268" w:type="dxa"/>
            <w:vAlign w:val="center"/>
          </w:tcPr>
          <w:p>
            <w:pPr>
              <w:pStyle w:val="15"/>
            </w:pPr>
            <w:r>
              <w:t>0.49元</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保障业务工作有序开展</w:t>
            </w:r>
          </w:p>
        </w:tc>
        <w:tc>
          <w:tcPr>
            <w:tcW w:w="5386" w:type="dxa"/>
            <w:vAlign w:val="center"/>
          </w:tcPr>
          <w:p>
            <w:pPr>
              <w:pStyle w:val="15"/>
            </w:pPr>
            <w:r>
              <w:t>保障业务工作有序开展</w:t>
            </w:r>
          </w:p>
        </w:tc>
        <w:tc>
          <w:tcPr>
            <w:tcW w:w="2268" w:type="dxa"/>
            <w:vAlign w:val="center"/>
          </w:tcPr>
          <w:p>
            <w:pPr>
              <w:pStyle w:val="15"/>
            </w:pPr>
            <w:r>
              <w:t>有所保障</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提高工作效率</w:t>
            </w:r>
          </w:p>
        </w:tc>
        <w:tc>
          <w:tcPr>
            <w:tcW w:w="5386" w:type="dxa"/>
            <w:vAlign w:val="center"/>
          </w:tcPr>
          <w:p>
            <w:pPr>
              <w:pStyle w:val="15"/>
            </w:pPr>
            <w:r>
              <w:t>提高工作效率，改善职工生活质量</w:t>
            </w:r>
          </w:p>
        </w:tc>
        <w:tc>
          <w:tcPr>
            <w:tcW w:w="2268" w:type="dxa"/>
            <w:vAlign w:val="center"/>
          </w:tcPr>
          <w:p>
            <w:pPr>
              <w:pStyle w:val="15"/>
            </w:pPr>
            <w:r>
              <w:t>有所改善</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31、冀财社[2023]193号2024年中央集中彩票公益金支持社会福利事业专项资金绩效目标表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13042423P00J72C10004Q</w:t>
            </w:r>
          </w:p>
        </w:tc>
        <w:tc>
          <w:tcPr>
            <w:tcW w:w="2835" w:type="dxa"/>
            <w:vAlign w:val="center"/>
          </w:tcPr>
          <w:p>
            <w:pPr>
              <w:pStyle w:val="13"/>
            </w:pPr>
            <w:r>
              <w:t>项目名称</w:t>
            </w:r>
          </w:p>
        </w:tc>
        <w:tc>
          <w:tcPr>
            <w:tcW w:w="6094" w:type="dxa"/>
            <w:gridSpan w:val="3"/>
            <w:vAlign w:val="center"/>
          </w:tcPr>
          <w:p>
            <w:pPr>
              <w:pStyle w:val="15"/>
            </w:pPr>
            <w:r>
              <w:t>冀财社[2023]193号2024年中央集中彩票公益金支持社会福利事业专项资金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55.00</w:t>
            </w:r>
          </w:p>
        </w:tc>
        <w:tc>
          <w:tcPr>
            <w:tcW w:w="2835" w:type="dxa"/>
            <w:vAlign w:val="center"/>
          </w:tcPr>
          <w:p>
            <w:pPr>
              <w:pStyle w:val="13"/>
            </w:pPr>
            <w:r>
              <w:t>其中：财政    资金</w:t>
            </w:r>
          </w:p>
        </w:tc>
        <w:tc>
          <w:tcPr>
            <w:tcW w:w="2551" w:type="dxa"/>
            <w:vAlign w:val="center"/>
          </w:tcPr>
          <w:p>
            <w:pPr>
              <w:pStyle w:val="15"/>
            </w:pPr>
            <w:r>
              <w:t>55.00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中央彩票公益金支持民政公共服务设施建设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13.00</w:t>
            </w:r>
          </w:p>
        </w:tc>
        <w:tc>
          <w:tcPr>
            <w:tcW w:w="2835" w:type="dxa"/>
            <w:vAlign w:val="center"/>
          </w:tcPr>
          <w:p>
            <w:pPr>
              <w:pStyle w:val="16"/>
            </w:pPr>
            <w:r>
              <w:t>26.00</w:t>
            </w:r>
          </w:p>
        </w:tc>
        <w:tc>
          <w:tcPr>
            <w:tcW w:w="2551" w:type="dxa"/>
            <w:vAlign w:val="center"/>
          </w:tcPr>
          <w:p>
            <w:pPr>
              <w:pStyle w:val="16"/>
            </w:pPr>
            <w:r>
              <w:t>39.00</w:t>
            </w:r>
          </w:p>
        </w:tc>
        <w:tc>
          <w:tcPr>
            <w:tcW w:w="3543" w:type="dxa"/>
            <w:gridSpan w:val="2"/>
            <w:vAlign w:val="center"/>
          </w:tcPr>
          <w:p>
            <w:pPr>
              <w:pStyle w:val="16"/>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1.为老人提供舒适安全的居住环境，使老人得到更好的照护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改造提升数量</w:t>
            </w:r>
          </w:p>
        </w:tc>
        <w:tc>
          <w:tcPr>
            <w:tcW w:w="5386" w:type="dxa"/>
            <w:vAlign w:val="center"/>
          </w:tcPr>
          <w:p>
            <w:pPr>
              <w:pStyle w:val="15"/>
            </w:pPr>
            <w:r>
              <w:t>改造提升项目数量</w:t>
            </w:r>
          </w:p>
        </w:tc>
        <w:tc>
          <w:tcPr>
            <w:tcW w:w="2268" w:type="dxa"/>
            <w:vAlign w:val="center"/>
          </w:tcPr>
          <w:p>
            <w:pPr>
              <w:pStyle w:val="15"/>
            </w:pPr>
            <w:r>
              <w:t>1项</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项目完成情况</w:t>
            </w:r>
          </w:p>
        </w:tc>
        <w:tc>
          <w:tcPr>
            <w:tcW w:w="5386" w:type="dxa"/>
            <w:vAlign w:val="center"/>
          </w:tcPr>
          <w:p>
            <w:pPr>
              <w:pStyle w:val="15"/>
            </w:pPr>
            <w:r>
              <w:t>项目完成情况</w:t>
            </w:r>
          </w:p>
        </w:tc>
        <w:tc>
          <w:tcPr>
            <w:tcW w:w="2268" w:type="dxa"/>
            <w:vAlign w:val="center"/>
          </w:tcPr>
          <w:p>
            <w:pPr>
              <w:pStyle w:val="15"/>
            </w:pPr>
            <w:r>
              <w:t>依照合同进度实施</w:t>
            </w:r>
          </w:p>
        </w:tc>
        <w:tc>
          <w:tcPr>
            <w:tcW w:w="1276" w:type="dxa"/>
            <w:vAlign w:val="center"/>
          </w:tcPr>
          <w:p>
            <w:pPr>
              <w:pStyle w:val="15"/>
            </w:pPr>
            <w:r>
              <w:t>依照合同进度实施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施工期限</w:t>
            </w:r>
          </w:p>
        </w:tc>
        <w:tc>
          <w:tcPr>
            <w:tcW w:w="5386" w:type="dxa"/>
            <w:vAlign w:val="center"/>
          </w:tcPr>
          <w:p>
            <w:pPr>
              <w:pStyle w:val="15"/>
            </w:pPr>
            <w:r>
              <w:t>项目改造提升施工期限</w:t>
            </w:r>
          </w:p>
        </w:tc>
        <w:tc>
          <w:tcPr>
            <w:tcW w:w="2268" w:type="dxa"/>
            <w:vAlign w:val="center"/>
          </w:tcPr>
          <w:p>
            <w:pPr>
              <w:pStyle w:val="15"/>
            </w:pPr>
            <w:r>
              <w:t>40天</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按照合同和中标通知书</w:t>
            </w:r>
          </w:p>
        </w:tc>
        <w:tc>
          <w:tcPr>
            <w:tcW w:w="1276" w:type="dxa"/>
            <w:vAlign w:val="center"/>
          </w:tcPr>
          <w:p>
            <w:pPr>
              <w:pStyle w:val="15"/>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改善在院老人的生活环境及安全</w:t>
            </w:r>
          </w:p>
        </w:tc>
        <w:tc>
          <w:tcPr>
            <w:tcW w:w="5386" w:type="dxa"/>
            <w:vAlign w:val="center"/>
          </w:tcPr>
          <w:p>
            <w:pPr>
              <w:pStyle w:val="15"/>
            </w:pPr>
            <w:r>
              <w:t>有效改善在院老人的生活环境及安全</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有所提升</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在院老人对改造提升后的满意度</w:t>
            </w:r>
          </w:p>
        </w:tc>
        <w:tc>
          <w:tcPr>
            <w:tcW w:w="2268" w:type="dxa"/>
            <w:vAlign w:val="center"/>
          </w:tcPr>
          <w:p>
            <w:pPr>
              <w:pStyle w:val="15"/>
            </w:pPr>
            <w:r>
              <w:t>≥95%(百分比）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32、2024年养老机构管理经费绩效目标表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13042424P001PDR10156C</w:t>
            </w:r>
          </w:p>
        </w:tc>
        <w:tc>
          <w:tcPr>
            <w:tcW w:w="2835" w:type="dxa"/>
            <w:vAlign w:val="center"/>
          </w:tcPr>
          <w:p>
            <w:pPr>
              <w:pStyle w:val="13"/>
            </w:pPr>
            <w:r>
              <w:t>项目名称</w:t>
            </w:r>
          </w:p>
        </w:tc>
        <w:tc>
          <w:tcPr>
            <w:tcW w:w="6094" w:type="dxa"/>
            <w:gridSpan w:val="3"/>
            <w:vAlign w:val="center"/>
          </w:tcPr>
          <w:p>
            <w:pPr>
              <w:pStyle w:val="15"/>
            </w:pPr>
            <w:r>
              <w:t>2024年养老机构管理经费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保障养老机构日常运转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1.保障养老机构正常运转，保障工作人员的基本权益，使在院老人得到良好的照顾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在职职工数</w:t>
            </w:r>
          </w:p>
        </w:tc>
        <w:tc>
          <w:tcPr>
            <w:tcW w:w="5386" w:type="dxa"/>
            <w:vAlign w:val="center"/>
          </w:tcPr>
          <w:p>
            <w:pPr>
              <w:pStyle w:val="15"/>
            </w:pPr>
            <w:r>
              <w:t>在职职工人数</w:t>
            </w:r>
          </w:p>
        </w:tc>
        <w:tc>
          <w:tcPr>
            <w:tcW w:w="2268" w:type="dxa"/>
            <w:vAlign w:val="center"/>
          </w:tcPr>
          <w:p>
            <w:pPr>
              <w:pStyle w:val="15"/>
            </w:pPr>
            <w:r>
              <w:t>≥10人</w:t>
            </w:r>
          </w:p>
        </w:tc>
        <w:tc>
          <w:tcPr>
            <w:tcW w:w="1276" w:type="dxa"/>
            <w:vAlign w:val="center"/>
          </w:tcPr>
          <w:p>
            <w:pPr>
              <w:pStyle w:val="15"/>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职工工资保障率</w:t>
            </w:r>
          </w:p>
        </w:tc>
        <w:tc>
          <w:tcPr>
            <w:tcW w:w="5386" w:type="dxa"/>
            <w:vAlign w:val="center"/>
          </w:tcPr>
          <w:p>
            <w:pPr>
              <w:pStyle w:val="15"/>
            </w:pPr>
            <w:r>
              <w:t>职工工资保障率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用电量</w:t>
            </w:r>
          </w:p>
        </w:tc>
        <w:tc>
          <w:tcPr>
            <w:tcW w:w="5386" w:type="dxa"/>
            <w:vAlign w:val="center"/>
          </w:tcPr>
          <w:p>
            <w:pPr>
              <w:pStyle w:val="15"/>
            </w:pPr>
            <w:r>
              <w:t>敬老院用电量</w:t>
            </w:r>
          </w:p>
        </w:tc>
        <w:tc>
          <w:tcPr>
            <w:tcW w:w="2268" w:type="dxa"/>
            <w:vAlign w:val="center"/>
          </w:tcPr>
          <w:p>
            <w:pPr>
              <w:pStyle w:val="15"/>
            </w:pPr>
            <w:r>
              <w:t>≥120000度</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各项任务完成及时率</w:t>
            </w:r>
          </w:p>
        </w:tc>
        <w:tc>
          <w:tcPr>
            <w:tcW w:w="5386" w:type="dxa"/>
            <w:vAlign w:val="center"/>
          </w:tcPr>
          <w:p>
            <w:pPr>
              <w:pStyle w:val="15"/>
            </w:pPr>
            <w:r>
              <w:t>各项任务完成及时率</w:t>
            </w:r>
          </w:p>
        </w:tc>
        <w:tc>
          <w:tcPr>
            <w:tcW w:w="2268" w:type="dxa"/>
            <w:vAlign w:val="center"/>
          </w:tcPr>
          <w:p>
            <w:pPr>
              <w:pStyle w:val="15"/>
            </w:pPr>
            <w:r>
              <w:t>≥95%（百分比）</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次月月底前发放</w:t>
            </w:r>
          </w:p>
        </w:tc>
        <w:tc>
          <w:tcPr>
            <w:tcW w:w="1276" w:type="dxa"/>
            <w:vAlign w:val="center"/>
          </w:tcPr>
          <w:p>
            <w:pPr>
              <w:pStyle w:val="15"/>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每人每月应发工资</w:t>
            </w:r>
          </w:p>
        </w:tc>
        <w:tc>
          <w:tcPr>
            <w:tcW w:w="5386" w:type="dxa"/>
            <w:vAlign w:val="center"/>
          </w:tcPr>
          <w:p>
            <w:pPr>
              <w:pStyle w:val="15"/>
            </w:pPr>
            <w:r>
              <w:t>每人每月应发工资金额</w:t>
            </w:r>
          </w:p>
        </w:tc>
        <w:tc>
          <w:tcPr>
            <w:tcW w:w="2268" w:type="dxa"/>
            <w:vAlign w:val="center"/>
          </w:tcPr>
          <w:p>
            <w:pPr>
              <w:pStyle w:val="15"/>
            </w:pPr>
            <w:r>
              <w:t>≥1680元</w:t>
            </w:r>
          </w:p>
        </w:tc>
        <w:tc>
          <w:tcPr>
            <w:tcW w:w="1276"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电量单价</w:t>
            </w:r>
          </w:p>
        </w:tc>
        <w:tc>
          <w:tcPr>
            <w:tcW w:w="5386" w:type="dxa"/>
            <w:vAlign w:val="center"/>
          </w:tcPr>
          <w:p>
            <w:pPr>
              <w:pStyle w:val="15"/>
            </w:pPr>
            <w:r>
              <w:t>敬老院电量单价</w:t>
            </w:r>
          </w:p>
        </w:tc>
        <w:tc>
          <w:tcPr>
            <w:tcW w:w="2268" w:type="dxa"/>
            <w:vAlign w:val="center"/>
          </w:tcPr>
          <w:p>
            <w:pPr>
              <w:pStyle w:val="15"/>
            </w:pPr>
            <w:r>
              <w:t>0.49元</w:t>
            </w:r>
          </w:p>
        </w:tc>
        <w:tc>
          <w:tcPr>
            <w:tcW w:w="1276"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保障业务工作有序开展</w:t>
            </w:r>
          </w:p>
        </w:tc>
        <w:tc>
          <w:tcPr>
            <w:tcW w:w="5386" w:type="dxa"/>
            <w:vAlign w:val="center"/>
          </w:tcPr>
          <w:p>
            <w:pPr>
              <w:pStyle w:val="15"/>
            </w:pPr>
            <w:r>
              <w:t>保障业务工作有序开展</w:t>
            </w:r>
          </w:p>
        </w:tc>
        <w:tc>
          <w:tcPr>
            <w:tcW w:w="2268" w:type="dxa"/>
            <w:vAlign w:val="center"/>
          </w:tcPr>
          <w:p>
            <w:pPr>
              <w:pStyle w:val="15"/>
            </w:pPr>
            <w:r>
              <w:t>有所保障</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提高工作效率</w:t>
            </w:r>
          </w:p>
        </w:tc>
        <w:tc>
          <w:tcPr>
            <w:tcW w:w="5386" w:type="dxa"/>
            <w:vAlign w:val="center"/>
          </w:tcPr>
          <w:p>
            <w:pPr>
              <w:pStyle w:val="15"/>
            </w:pPr>
            <w:r>
              <w:t>提高工作效率，改善职工生活质量</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33、冀财社[2023]227号2024年省级专项福利彩票公益金绩效目标表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13042424P00J72C10012U</w:t>
            </w:r>
          </w:p>
        </w:tc>
        <w:tc>
          <w:tcPr>
            <w:tcW w:w="2835" w:type="dxa"/>
            <w:vAlign w:val="center"/>
          </w:tcPr>
          <w:p>
            <w:pPr>
              <w:pStyle w:val="13"/>
            </w:pPr>
            <w:r>
              <w:t>项目名称</w:t>
            </w:r>
          </w:p>
        </w:tc>
        <w:tc>
          <w:tcPr>
            <w:tcW w:w="6094" w:type="dxa"/>
            <w:gridSpan w:val="3"/>
            <w:vAlign w:val="center"/>
          </w:tcPr>
          <w:p>
            <w:pPr>
              <w:pStyle w:val="15"/>
            </w:pPr>
            <w:r>
              <w:t>冀财社[2023]227号2024年省级专项福利彩票公益金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92.00</w:t>
            </w:r>
          </w:p>
        </w:tc>
        <w:tc>
          <w:tcPr>
            <w:tcW w:w="2835" w:type="dxa"/>
            <w:vAlign w:val="center"/>
          </w:tcPr>
          <w:p>
            <w:pPr>
              <w:pStyle w:val="13"/>
            </w:pPr>
            <w:r>
              <w:t>其中：财政    资金</w:t>
            </w:r>
          </w:p>
        </w:tc>
        <w:tc>
          <w:tcPr>
            <w:tcW w:w="2551" w:type="dxa"/>
            <w:vAlign w:val="center"/>
          </w:tcPr>
          <w:p>
            <w:pPr>
              <w:pStyle w:val="15"/>
            </w:pPr>
            <w:r>
              <w:t>92.00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省级福利彩票公益金支持民政公共服务设施建设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23.00</w:t>
            </w:r>
          </w:p>
        </w:tc>
        <w:tc>
          <w:tcPr>
            <w:tcW w:w="2835" w:type="dxa"/>
            <w:vAlign w:val="center"/>
          </w:tcPr>
          <w:p>
            <w:pPr>
              <w:pStyle w:val="16"/>
            </w:pPr>
            <w:r>
              <w:t>46.00</w:t>
            </w:r>
          </w:p>
        </w:tc>
        <w:tc>
          <w:tcPr>
            <w:tcW w:w="2551" w:type="dxa"/>
            <w:vAlign w:val="center"/>
          </w:tcPr>
          <w:p>
            <w:pPr>
              <w:pStyle w:val="16"/>
            </w:pPr>
            <w:r>
              <w:t>69.00</w:t>
            </w:r>
          </w:p>
        </w:tc>
        <w:tc>
          <w:tcPr>
            <w:tcW w:w="3543" w:type="dxa"/>
            <w:gridSpan w:val="2"/>
            <w:vAlign w:val="center"/>
          </w:tcPr>
          <w:p>
            <w:pPr>
              <w:pStyle w:val="16"/>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1.保障在院老人的安全，为生活提供便利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改造提升数量</w:t>
            </w:r>
          </w:p>
        </w:tc>
        <w:tc>
          <w:tcPr>
            <w:tcW w:w="5386" w:type="dxa"/>
            <w:vAlign w:val="center"/>
          </w:tcPr>
          <w:p>
            <w:pPr>
              <w:pStyle w:val="15"/>
            </w:pPr>
            <w:r>
              <w:t>改造提升项目数量</w:t>
            </w:r>
          </w:p>
        </w:tc>
        <w:tc>
          <w:tcPr>
            <w:tcW w:w="2268" w:type="dxa"/>
            <w:vAlign w:val="center"/>
          </w:tcPr>
          <w:p>
            <w:pPr>
              <w:pStyle w:val="15"/>
            </w:pPr>
            <w:r>
              <w:t>1项</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项目完成情况</w:t>
            </w:r>
          </w:p>
        </w:tc>
        <w:tc>
          <w:tcPr>
            <w:tcW w:w="5386" w:type="dxa"/>
            <w:vAlign w:val="center"/>
          </w:tcPr>
          <w:p>
            <w:pPr>
              <w:pStyle w:val="15"/>
            </w:pPr>
            <w:r>
              <w:t>项目完成情况</w:t>
            </w:r>
          </w:p>
        </w:tc>
        <w:tc>
          <w:tcPr>
            <w:tcW w:w="2268" w:type="dxa"/>
            <w:vAlign w:val="center"/>
          </w:tcPr>
          <w:p>
            <w:pPr>
              <w:pStyle w:val="15"/>
            </w:pPr>
            <w:r>
              <w:t>依照合同进度实施</w:t>
            </w:r>
          </w:p>
        </w:tc>
        <w:tc>
          <w:tcPr>
            <w:tcW w:w="1276" w:type="dxa"/>
            <w:vAlign w:val="center"/>
          </w:tcPr>
          <w:p>
            <w:pPr>
              <w:pStyle w:val="15"/>
            </w:pPr>
            <w:r>
              <w:t>依照合同进度实施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施工期限</w:t>
            </w:r>
          </w:p>
        </w:tc>
        <w:tc>
          <w:tcPr>
            <w:tcW w:w="5386" w:type="dxa"/>
            <w:vAlign w:val="center"/>
          </w:tcPr>
          <w:p>
            <w:pPr>
              <w:pStyle w:val="15"/>
            </w:pPr>
            <w:r>
              <w:t>项目改造提升施工期限</w:t>
            </w:r>
          </w:p>
        </w:tc>
        <w:tc>
          <w:tcPr>
            <w:tcW w:w="2268" w:type="dxa"/>
            <w:vAlign w:val="center"/>
          </w:tcPr>
          <w:p>
            <w:pPr>
              <w:pStyle w:val="15"/>
            </w:pPr>
            <w:r>
              <w:t>40天</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按照合同和中标通知书</w:t>
            </w:r>
          </w:p>
        </w:tc>
        <w:tc>
          <w:tcPr>
            <w:tcW w:w="1276" w:type="dxa"/>
            <w:vAlign w:val="center"/>
          </w:tcPr>
          <w:p>
            <w:pPr>
              <w:pStyle w:val="15"/>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改善在院老人的生活环境及安全</w:t>
            </w:r>
          </w:p>
        </w:tc>
        <w:tc>
          <w:tcPr>
            <w:tcW w:w="5386" w:type="dxa"/>
            <w:vAlign w:val="center"/>
          </w:tcPr>
          <w:p>
            <w:pPr>
              <w:pStyle w:val="15"/>
            </w:pPr>
            <w:r>
              <w:t>有效改善在院老人的生活环境及安全</w:t>
            </w:r>
          </w:p>
        </w:tc>
        <w:tc>
          <w:tcPr>
            <w:tcW w:w="2268" w:type="dxa"/>
            <w:vAlign w:val="center"/>
          </w:tcPr>
          <w:p>
            <w:pPr>
              <w:pStyle w:val="15"/>
            </w:pPr>
            <w:r>
              <w:t>有所改善</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提升公共服务水平和质量</w:t>
            </w:r>
          </w:p>
        </w:tc>
        <w:tc>
          <w:tcPr>
            <w:tcW w:w="5386" w:type="dxa"/>
            <w:vAlign w:val="center"/>
          </w:tcPr>
          <w:p>
            <w:pPr>
              <w:pStyle w:val="15"/>
            </w:pPr>
            <w:r>
              <w:t>提升公共服务水平和质量</w:t>
            </w:r>
          </w:p>
        </w:tc>
        <w:tc>
          <w:tcPr>
            <w:tcW w:w="2268" w:type="dxa"/>
            <w:vAlign w:val="center"/>
          </w:tcPr>
          <w:p>
            <w:pPr>
              <w:pStyle w:val="15"/>
            </w:pPr>
            <w:r>
              <w:t>有所提升</w:t>
            </w:r>
          </w:p>
        </w:tc>
        <w:tc>
          <w:tcPr>
            <w:tcW w:w="1276" w:type="dxa"/>
            <w:vAlign w:val="center"/>
          </w:tcPr>
          <w:p>
            <w:pPr>
              <w:pStyle w:val="15"/>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服务对象的满意度</w:t>
            </w:r>
          </w:p>
        </w:tc>
        <w:tc>
          <w:tcPr>
            <w:tcW w:w="2268" w:type="dxa"/>
            <w:vAlign w:val="center"/>
          </w:tcPr>
          <w:p>
            <w:pPr>
              <w:pStyle w:val="15"/>
            </w:pPr>
            <w:r>
              <w:t>≥90%（百分比）</w:t>
            </w:r>
          </w:p>
        </w:tc>
        <w:tc>
          <w:tcPr>
            <w:tcW w:w="1276" w:type="dxa"/>
            <w:vAlign w:val="center"/>
          </w:tcPr>
          <w:p>
            <w:pPr>
              <w:pStyle w:val="15"/>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1447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314成安县民政局</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5"/>
              <w:ind w:firstLine="0" w:firstLineChars="0"/>
              <w:rPr>
                <w:rFonts w:hint="default"/>
                <w:lang w:val="en-US" w:eastAsia="zh-CN"/>
              </w:rPr>
            </w:pPr>
            <w:r>
              <w:rPr>
                <w:rFonts w:hint="eastAsia"/>
                <w:lang w:val="en-US" w:eastAsia="zh-CN"/>
              </w:rPr>
              <w:t>合计</w:t>
            </w:r>
          </w:p>
        </w:tc>
        <w:tc>
          <w:tcPr>
            <w:tcW w:w="924" w:type="dxa"/>
            <w:vAlign w:val="center"/>
          </w:tcPr>
          <w:p>
            <w:pPr>
              <w:pStyle w:val="15"/>
              <w:ind w:firstLine="0" w:firstLineChars="0"/>
              <w:rPr>
                <w:rFonts w:hint="default"/>
                <w:lang w:val="en-US" w:eastAsia="zh-CN"/>
              </w:rPr>
            </w:pPr>
            <w:r>
              <w:rPr>
                <w:rFonts w:hint="eastAsia"/>
                <w:lang w:val="en-US" w:eastAsia="zh-CN"/>
              </w:rPr>
              <w:t>3.6</w:t>
            </w:r>
          </w:p>
        </w:tc>
        <w:tc>
          <w:tcPr>
            <w:tcW w:w="924" w:type="dxa"/>
            <w:vAlign w:val="center"/>
          </w:tcPr>
          <w:p>
            <w:pPr>
              <w:pStyle w:val="15"/>
              <w:ind w:firstLine="0" w:firstLineChars="0"/>
              <w:rPr>
                <w:rFonts w:hint="eastAsia"/>
                <w:lang w:eastAsia="zh-CN"/>
              </w:rPr>
            </w:pPr>
          </w:p>
        </w:tc>
        <w:tc>
          <w:tcPr>
            <w:tcW w:w="924" w:type="dxa"/>
            <w:vAlign w:val="center"/>
          </w:tcPr>
          <w:p>
            <w:pPr>
              <w:pStyle w:val="15"/>
              <w:ind w:firstLine="0" w:firstLineChars="0"/>
              <w:rPr>
                <w:rFonts w:hint="eastAsia"/>
                <w:lang w:val="en-US" w:eastAsia="zh-CN"/>
              </w:rPr>
            </w:pPr>
          </w:p>
        </w:tc>
        <w:tc>
          <w:tcPr>
            <w:tcW w:w="924" w:type="dxa"/>
            <w:vAlign w:val="center"/>
          </w:tcPr>
          <w:p>
            <w:pPr>
              <w:pStyle w:val="15"/>
              <w:ind w:firstLine="0" w:firstLineChars="0"/>
              <w:rPr>
                <w:rFonts w:hint="eastAsia"/>
                <w:lang w:eastAsia="zh-CN"/>
              </w:rPr>
            </w:pPr>
          </w:p>
        </w:tc>
        <w:tc>
          <w:tcPr>
            <w:tcW w:w="924" w:type="dxa"/>
            <w:vAlign w:val="center"/>
          </w:tcPr>
          <w:p>
            <w:pPr>
              <w:pStyle w:val="15"/>
              <w:ind w:firstLine="0" w:firstLineChars="0"/>
              <w:rPr>
                <w:rFonts w:hint="eastAsia"/>
                <w:lang w:val="en-US" w:eastAsia="zh-CN"/>
              </w:rPr>
            </w:pPr>
          </w:p>
        </w:tc>
        <w:tc>
          <w:tcPr>
            <w:tcW w:w="924" w:type="dxa"/>
            <w:vAlign w:val="center"/>
          </w:tcPr>
          <w:p>
            <w:pPr>
              <w:pStyle w:val="15"/>
              <w:ind w:firstLine="0" w:firstLineChars="0"/>
              <w:rPr>
                <w:rFonts w:hint="eastAsia"/>
                <w:lang w:val="en-US" w:eastAsia="zh-CN"/>
              </w:rPr>
            </w:pPr>
          </w:p>
        </w:tc>
        <w:tc>
          <w:tcPr>
            <w:tcW w:w="924" w:type="dxa"/>
            <w:vAlign w:val="center"/>
          </w:tcPr>
          <w:p>
            <w:pPr>
              <w:pStyle w:val="15"/>
              <w:ind w:firstLine="0" w:firstLineChars="0"/>
              <w:rPr>
                <w:rFonts w:hint="default"/>
                <w:lang w:val="en-US" w:eastAsia="zh-CN"/>
              </w:rPr>
            </w:pPr>
            <w:r>
              <w:rPr>
                <w:rFonts w:hint="eastAsia"/>
                <w:lang w:val="en-US" w:eastAsia="zh-CN"/>
              </w:rPr>
              <w:t>3.6</w:t>
            </w:r>
          </w:p>
        </w:tc>
        <w:tc>
          <w:tcPr>
            <w:tcW w:w="924" w:type="dxa"/>
            <w:vAlign w:val="center"/>
          </w:tcPr>
          <w:p>
            <w:pPr>
              <w:pStyle w:val="15"/>
              <w:ind w:firstLine="0" w:firstLineChars="0"/>
              <w:rPr>
                <w:rFonts w:hint="default"/>
                <w:lang w:val="en-US" w:eastAsia="zh-CN"/>
              </w:rPr>
            </w:pPr>
            <w:r>
              <w:rPr>
                <w:rFonts w:hint="eastAsia"/>
                <w:lang w:val="en-US" w:eastAsia="zh-CN"/>
              </w:rPr>
              <w:t>3.6</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通用设备</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2.4</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台式电脑</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A02010104</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2.4</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2.4</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5"/>
              <w:rPr>
                <w:rFonts w:hint="default" w:eastAsia="方正书宋_GBK"/>
                <w:lang w:val="en-US" w:eastAsia="zh-CN"/>
              </w:rPr>
            </w:pPr>
            <w:r>
              <w:rPr>
                <w:rFonts w:hint="eastAsia"/>
                <w:lang w:val="en-US" w:eastAsia="zh-CN"/>
              </w:rPr>
              <w:t>通用设备</w:t>
            </w:r>
          </w:p>
        </w:tc>
        <w:tc>
          <w:tcPr>
            <w:tcW w:w="924" w:type="dxa"/>
            <w:vAlign w:val="center"/>
          </w:tcPr>
          <w:p>
            <w:pPr>
              <w:pStyle w:val="15"/>
              <w:ind w:firstLine="0" w:firstLineChars="0"/>
              <w:rPr>
                <w:rFonts w:hint="default" w:cs="方正书宋_GBK"/>
                <w:sz w:val="21"/>
                <w:szCs w:val="24"/>
                <w:lang w:val="en-US" w:eastAsia="zh-CN" w:bidi="ar-SA"/>
              </w:rPr>
            </w:pPr>
            <w:r>
              <w:rPr>
                <w:rFonts w:hint="eastAsia" w:cs="方正书宋_GBK"/>
                <w:sz w:val="21"/>
                <w:szCs w:val="24"/>
                <w:lang w:val="en-US" w:eastAsia="zh-CN" w:bidi="ar-SA"/>
              </w:rPr>
              <w:t>1.2</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便携式计算机</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A02010105</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2</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0.6</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1.2</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1.2</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10384"/>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成安县民政局（含所属单位）上年末固定资产金额为</w:t>
      </w:r>
      <w:r>
        <w:rPr>
          <w:rFonts w:hint="eastAsia" w:eastAsia="方正仿宋_GBK" w:cs="Times New Roman"/>
          <w:b w:val="0"/>
          <w:color w:val="000000"/>
          <w:sz w:val="28"/>
          <w:lang w:val="en-US" w:eastAsia="zh-CN"/>
        </w:rPr>
        <w:t>2508.96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3.6</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highlight w:val="none"/>
              </w:rPr>
            </w:pPr>
            <w:r>
              <w:rPr>
                <w:highlight w:val="none"/>
              </w:rPr>
              <w:t>314成安县民政局</w:t>
            </w:r>
          </w:p>
        </w:tc>
        <w:tc>
          <w:tcPr>
            <w:tcW w:w="9866"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截止时间：202</w:t>
            </w:r>
            <w:r>
              <w:rPr>
                <w:rFonts w:hint="eastAsia"/>
                <w:highlight w:val="none"/>
                <w:lang w:val="en-US" w:eastAsia="zh-CN"/>
              </w:rPr>
              <w:t>3</w:t>
            </w:r>
            <w:r>
              <w:rPr>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rPr>
                <w:highlight w:val="none"/>
              </w:rPr>
            </w:pPr>
            <w:r>
              <w:rPr>
                <w:highlight w:val="none"/>
              </w:rPr>
              <w:t>项   目</w:t>
            </w:r>
          </w:p>
        </w:tc>
        <w:tc>
          <w:tcPr>
            <w:tcW w:w="4933" w:type="dxa"/>
            <w:vAlign w:val="center"/>
          </w:tcPr>
          <w:p>
            <w:pPr>
              <w:pStyle w:val="13"/>
              <w:rPr>
                <w:highlight w:val="none"/>
              </w:rPr>
            </w:pPr>
            <w:r>
              <w:rPr>
                <w:highlight w:val="none"/>
              </w:rPr>
              <w:t>数量</w:t>
            </w:r>
          </w:p>
        </w:tc>
        <w:tc>
          <w:tcPr>
            <w:tcW w:w="4933" w:type="dxa"/>
            <w:vAlign w:val="center"/>
          </w:tcPr>
          <w:p>
            <w:pPr>
              <w:pStyle w:val="13"/>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资产总额</w:t>
            </w:r>
          </w:p>
        </w:tc>
        <w:tc>
          <w:tcPr>
            <w:tcW w:w="4933" w:type="dxa"/>
            <w:vAlign w:val="center"/>
          </w:tcPr>
          <w:p>
            <w:pPr>
              <w:widowControl/>
              <w:jc w:val="center"/>
              <w:rPr>
                <w:rFonts w:ascii="宋体" w:hAnsi="宋体" w:eastAsia="宋体" w:cs="宋体"/>
                <w:color w:val="000000" w:themeColor="text1"/>
                <w:kern w:val="0"/>
                <w:sz w:val="22"/>
                <w:szCs w:val="24"/>
                <w:highlight w:val="none"/>
                <w:lang w:val="en-US" w:eastAsia="uk-UA" w:bidi="ar-SA"/>
                <w14:textFill>
                  <w14:solidFill>
                    <w14:schemeClr w14:val="tx1"/>
                  </w14:solidFill>
                </w14:textFill>
              </w:rPr>
            </w:pPr>
            <w:r>
              <w:rPr>
                <w:rFonts w:ascii="宋体" w:hAnsi="宋体" w:eastAsia="宋体" w:cs="宋体"/>
                <w:color w:val="000000" w:themeColor="text1"/>
                <w:kern w:val="0"/>
                <w:sz w:val="22"/>
                <w:szCs w:val="22"/>
                <w:highlight w:val="none"/>
                <w14:textFill>
                  <w14:solidFill>
                    <w14:schemeClr w14:val="tx1"/>
                  </w14:solidFill>
                </w14:textFill>
              </w:rPr>
              <w:t>——</w:t>
            </w:r>
          </w:p>
        </w:tc>
        <w:tc>
          <w:tcPr>
            <w:tcW w:w="4933" w:type="dxa"/>
            <w:vAlign w:val="center"/>
          </w:tcPr>
          <w:p>
            <w:pPr>
              <w:widowControl/>
              <w:jc w:val="center"/>
              <w:rPr>
                <w:rFonts w:hint="default" w:ascii="仿宋" w:hAnsi="仿宋" w:eastAsia="仿宋" w:cs="??_GB2312"/>
                <w:color w:val="000000" w:themeColor="text1"/>
                <w:sz w:val="24"/>
                <w:szCs w:val="24"/>
                <w:highlight w:val="none"/>
                <w:lang w:val="en-US" w:eastAsia="zh-CN" w:bidi="ar-SA"/>
                <w14:textFill>
                  <w14:solidFill>
                    <w14:schemeClr w14:val="tx1"/>
                  </w14:solidFill>
                </w14:textFill>
              </w:rPr>
            </w:pPr>
            <w:r>
              <w:rPr>
                <w:rFonts w:hint="eastAsia" w:ascii="仿宋" w:hAnsi="仿宋" w:eastAsia="仿宋" w:cs="??_GB2312"/>
                <w:color w:val="000000" w:themeColor="text1"/>
                <w:sz w:val="24"/>
                <w:szCs w:val="24"/>
                <w:highlight w:val="none"/>
                <w:lang w:val="en-US" w:eastAsia="zh-CN"/>
                <w14:textFill>
                  <w14:solidFill>
                    <w14:schemeClr w14:val="tx1"/>
                  </w14:solidFill>
                </w14:textFill>
              </w:rPr>
              <w:t>2508.96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ascii="宋体" w:hAnsi="宋体" w:eastAsia="宋体" w:cs="宋体"/>
                <w:color w:val="000000" w:themeColor="text1"/>
                <w:kern w:val="0"/>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、房屋（平方米）</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6360.68</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1379.49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其中：业务用房（平方米）</w:t>
            </w:r>
          </w:p>
        </w:tc>
        <w:tc>
          <w:tcPr>
            <w:tcW w:w="4933" w:type="dxa"/>
            <w:vAlign w:val="center"/>
          </w:tcPr>
          <w:p>
            <w:pPr>
              <w:widowControl/>
              <w:jc w:val="center"/>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6360.68</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1379.49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ascii="宋体" w:hAnsi="宋体" w:eastAsia="宋体" w:cs="宋体"/>
                <w:color w:val="000000" w:themeColor="text1"/>
                <w:kern w:val="0"/>
                <w:sz w:val="22"/>
                <w:szCs w:val="22"/>
                <w:highlight w:val="none"/>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、车辆（台、辆）</w:t>
            </w:r>
          </w:p>
        </w:tc>
        <w:tc>
          <w:tcPr>
            <w:tcW w:w="4933" w:type="dxa"/>
            <w:vAlign w:val="center"/>
          </w:tcPr>
          <w:p>
            <w:pPr>
              <w:widowControl/>
              <w:jc w:val="center"/>
              <w:rPr>
                <w:rFonts w:hint="eastAsia"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szCs w:val="24"/>
                <w:highlight w:val="none"/>
                <w:lang w:val="en-US" w:eastAsia="zh-CN" w:bidi="ar-SA"/>
                <w14:textFill>
                  <w14:solidFill>
                    <w14:schemeClr w14:val="tx1"/>
                  </w14:solidFill>
                </w14:textFill>
              </w:rPr>
              <w:t>6</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118.52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其中：业务用车</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4</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4933" w:type="dxa"/>
            <w:vAlign w:val="center"/>
          </w:tcPr>
          <w:p>
            <w:pPr>
              <w:widowControl/>
              <w:jc w:val="lef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公务用车</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2</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ascii="宋体" w:hAnsi="宋体" w:eastAsia="宋体" w:cs="宋体"/>
                <w:color w:val="000000" w:themeColor="text1"/>
                <w:kern w:val="0"/>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、单价在</w:t>
            </w:r>
            <w:r>
              <w:rPr>
                <w:rFonts w:ascii="宋体" w:hAnsi="宋体" w:eastAsia="宋体" w:cs="宋体"/>
                <w:color w:val="000000" w:themeColor="text1"/>
                <w:kern w:val="0"/>
                <w:sz w:val="22"/>
                <w:szCs w:val="22"/>
                <w:highlight w:val="none"/>
                <w14:textFill>
                  <w14:solidFill>
                    <w14:schemeClr w14:val="tx1"/>
                  </w14:solidFill>
                </w14:textFill>
              </w:rPr>
              <w:t>50</w:t>
            </w:r>
            <w:r>
              <w:rPr>
                <w:rFonts w:hint="eastAsia" w:ascii="宋体" w:hAnsi="宋体" w:eastAsia="宋体" w:cs="宋体"/>
                <w:color w:val="000000" w:themeColor="text1"/>
                <w:kern w:val="0"/>
                <w:sz w:val="22"/>
                <w:szCs w:val="22"/>
                <w:highlight w:val="none"/>
                <w14:textFill>
                  <w14:solidFill>
                    <w14:schemeClr w14:val="tx1"/>
                  </w14:solidFill>
                </w14:textFill>
              </w:rPr>
              <w:t>万元以上的设备</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szCs w:val="24"/>
                <w:highlight w:val="none"/>
                <w:lang w:val="en-US" w:eastAsia="zh-CN" w:bidi="ar-SA"/>
                <w14:textFill>
                  <w14:solidFill>
                    <w14:schemeClr w14:val="tx1"/>
                  </w14:solidFill>
                </w14:textFill>
              </w:rPr>
              <w:t>5</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462.86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r>
              <w:rPr>
                <w:rFonts w:ascii="宋体" w:hAnsi="宋体" w:eastAsia="宋体" w:cs="宋体"/>
                <w:color w:val="000000" w:themeColor="text1"/>
                <w:kern w:val="0"/>
                <w:sz w:val="22"/>
                <w:szCs w:val="22"/>
                <w:highlight w:val="none"/>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、其他固定资产</w:t>
            </w:r>
          </w:p>
        </w:tc>
        <w:tc>
          <w:tcPr>
            <w:tcW w:w="4933" w:type="dxa"/>
            <w:vAlign w:val="center"/>
          </w:tcPr>
          <w:p>
            <w:pPr>
              <w:widowControl/>
              <w:rPr>
                <w:rFonts w:ascii="宋体" w:hAnsi="宋体" w:eastAsia="宋体" w:cs="Times New Roman"/>
                <w:color w:val="000000" w:themeColor="text1"/>
                <w:kern w:val="0"/>
                <w:sz w:val="22"/>
                <w:szCs w:val="24"/>
                <w:highlight w:val="none"/>
                <w:lang w:val="en-US" w:eastAsia="uk-UA" w:bidi="ar-SA"/>
                <w14:textFill>
                  <w14:solidFill>
                    <w14:schemeClr w14:val="tx1"/>
                  </w14:solidFill>
                </w14:textFill>
              </w:rPr>
            </w:pP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2"/>
                <w:highlight w:val="none"/>
                <w:lang w:val="en-US" w:eastAsia="zh-CN"/>
                <w14:textFill>
                  <w14:solidFill>
                    <w14:schemeClr w14:val="tx1"/>
                  </w14:solidFill>
                </w14:textFill>
              </w:rPr>
              <w:t>548.09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24398"/>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20082"/>
      <w:r>
        <w:rPr>
          <w:rFonts w:hint="eastAsia" w:ascii="黑体" w:hAnsi="黑体" w:eastAsia="黑体" w:cs="黑体"/>
          <w:color w:val="000000"/>
          <w:sz w:val="32"/>
          <w:lang w:val="en-US" w:eastAsia="zh-CN"/>
        </w:rPr>
        <w:t>九</w:t>
      </w:r>
      <w:r>
        <w:rPr>
          <w:rFonts w:ascii="黑体" w:hAnsi="黑体" w:eastAsia="黑体" w:cs="黑体"/>
          <w:color w:val="000000"/>
          <w:sz w:val="32"/>
        </w:rPr>
        <w:t>、其他需要说明的事项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YjRhZmFhOGRhOWU4Mjc0NjQzNTQzMmE3MDVkZDgifQ=="/>
  </w:docVars>
  <w:rsids>
    <w:rsidRoot w:val="00000000"/>
    <w:rsid w:val="00351550"/>
    <w:rsid w:val="05E97064"/>
    <w:rsid w:val="090146C5"/>
    <w:rsid w:val="0A002BCE"/>
    <w:rsid w:val="12485112"/>
    <w:rsid w:val="132F62D2"/>
    <w:rsid w:val="1340228E"/>
    <w:rsid w:val="1537146E"/>
    <w:rsid w:val="1EFE2021"/>
    <w:rsid w:val="226F3575"/>
    <w:rsid w:val="2F945C9C"/>
    <w:rsid w:val="3BA448B8"/>
    <w:rsid w:val="3C5207B8"/>
    <w:rsid w:val="43305354"/>
    <w:rsid w:val="4469667D"/>
    <w:rsid w:val="47B3700A"/>
    <w:rsid w:val="48EC3D42"/>
    <w:rsid w:val="4B33366E"/>
    <w:rsid w:val="4E6C367F"/>
    <w:rsid w:val="4E726A98"/>
    <w:rsid w:val="4EEF6FBB"/>
    <w:rsid w:val="50FB57B0"/>
    <w:rsid w:val="571921A6"/>
    <w:rsid w:val="59047E6B"/>
    <w:rsid w:val="5B107F42"/>
    <w:rsid w:val="5B170AAA"/>
    <w:rsid w:val="5CFA4759"/>
    <w:rsid w:val="603F1DF4"/>
    <w:rsid w:val="613C540F"/>
    <w:rsid w:val="62115AD4"/>
    <w:rsid w:val="624C1682"/>
    <w:rsid w:val="62C21944"/>
    <w:rsid w:val="639D5F0D"/>
    <w:rsid w:val="63DF6526"/>
    <w:rsid w:val="65644F35"/>
    <w:rsid w:val="657D1B52"/>
    <w:rsid w:val="6ADA738B"/>
    <w:rsid w:val="6B5C220A"/>
    <w:rsid w:val="6E6C605B"/>
    <w:rsid w:val="70251764"/>
    <w:rsid w:val="72A7755F"/>
    <w:rsid w:val="79773031"/>
    <w:rsid w:val="7BBA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2024-02-22T09:09:19Z</dcterms:created>
  <dcterms:modified xsi:type="dcterms:W3CDTF">2024-02-22T01:09:19Z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2024-02-22T09:09:19Z</dcterms:created>
  <dcterms:modified xsi:type="dcterms:W3CDTF">2024-02-22T01:09:19Z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2024-02-22T09:09:22Z</dcterms:created>
  <dcterms:modified xsi:type="dcterms:W3CDTF">2024-02-22T01:09:22Z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2024-02-22T09:09:22Z</dcterms:created>
  <dcterms:modified xsi:type="dcterms:W3CDTF">2024-02-22T01:09:22Z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2024-02-22T09:09:23Z</dcterms:created>
  <dcterms:modified xsi:type="dcterms:W3CDTF">2024-02-22T01:09:23Z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2024-02-22T09:09:30Z</dcterms:created>
  <dcterms:modified xsi:type="dcterms:W3CDTF">2024-02-22T01:09:30Z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2024-02-22T09:09:23Z</dcterms:created>
  <dcterms:modified xsi:type="dcterms:W3CDTF">2024-02-22T01:09:23Z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2024-02-22T09:09:18Z</dcterms:created>
  <dcterms:modified xsi:type="dcterms:W3CDTF">2024-02-22T01:09:18Z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2024-02-22T09:09:23Z</dcterms:created>
  <dcterms:modified xsi:type="dcterms:W3CDTF">2024-02-22T01:09:23Z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2024-02-22T09:09:17Z</dcterms:created>
  <dcterms:modified xsi:type="dcterms:W3CDTF">2024-02-22T01:09:17Z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2024-02-22T09:09:24Z</dcterms:created>
  <dcterms:modified xsi:type="dcterms:W3CDTF">2024-02-22T01:09:24Z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2024-02-22T09:09:19Z</dcterms:created>
  <dcterms:modified xsi:type="dcterms:W3CDTF">2024-02-22T01:09:19Z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2024-02-22T09:09:24Z</dcterms:created>
  <dcterms:modified xsi:type="dcterms:W3CDTF">2024-02-22T01:09:24Z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2024-02-22T09:09:24Z</dcterms:created>
  <dcterms:modified xsi:type="dcterms:W3CDTF">2024-02-22T01:09:24Z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2024-02-22T09:09:25Z</dcterms:created>
  <dcterms:modified xsi:type="dcterms:W3CDTF">2024-02-22T01:09:25Z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2024-02-22T09:09:25Z</dcterms:created>
  <dcterms:modified xsi:type="dcterms:W3CDTF">2024-02-22T01:09:25Z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2024-02-22T09:09:25Z</dcterms:created>
  <dcterms:modified xsi:type="dcterms:W3CDTF">2024-02-22T01:09:25Z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2024-02-22T09:09:26Z</dcterms:created>
  <dcterms:modified xsi:type="dcterms:W3CDTF">2024-02-22T01:09:25Z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2024-02-22T09:09:26Z</dcterms:created>
  <dcterms:modified xsi:type="dcterms:W3CDTF">2024-02-22T01:09:26Z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2024-02-22T09:09:26Z</dcterms:created>
  <dcterms:modified xsi:type="dcterms:W3CDTF">2024-02-22T01:09:26Z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2024-02-22T09:09:26Z</dcterms:created>
  <dcterms:modified xsi:type="dcterms:W3CDTF">2024-02-22T01:09:26Z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2024-02-22T09:09:17Z</dcterms:created>
  <dcterms:modified xsi:type="dcterms:W3CDTF">2024-02-22T01:09:17Z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2024-02-22T09:09:20Z</dcterms:created>
  <dcterms:modified xsi:type="dcterms:W3CDTF">2024-02-22T01:09:20Z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2024-02-22T09:09:27Z</dcterms:created>
  <dcterms:modified xsi:type="dcterms:W3CDTF">2024-02-22T01:09:27Z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2024-02-22T09:09:27Z</dcterms:created>
  <dcterms:modified xsi:type="dcterms:W3CDTF">2024-02-22T01:09:27Z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2024-02-22T09:09:18Z</dcterms:created>
  <dcterms:modified xsi:type="dcterms:W3CDTF">2024-02-22T01:09:18Z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2024-02-22T09:09:30Z</dcterms:created>
  <dcterms:modified xsi:type="dcterms:W3CDTF">2024-02-22T01:09:30Z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2024-02-22T09:09:31Z</dcterms:created>
  <dcterms:modified xsi:type="dcterms:W3CDTF">2024-02-22T01:09:31Z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2024-02-22T09:09:27Z</dcterms:created>
  <dcterms:modified xsi:type="dcterms:W3CDTF">2024-02-22T01:09:27Z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2024-02-22T09:09:28Z</dcterms:created>
  <dcterms:modified xsi:type="dcterms:W3CDTF">2024-02-22T01:09:28Z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2024-02-22T09:09:28Z</dcterms:created>
  <dcterms:modified xsi:type="dcterms:W3CDTF">2024-02-22T01:09:28Z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2024-02-22T09:09:28Z</dcterms:created>
  <dcterms:modified xsi:type="dcterms:W3CDTF">2024-02-22T01:09:28Z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2024-02-22T09:09:29Z</dcterms:created>
  <dcterms:modified xsi:type="dcterms:W3CDTF">2024-02-22T01:09:29Z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2024-02-22T09:09:29Z</dcterms:created>
  <dcterms:modified xsi:type="dcterms:W3CDTF">2024-02-22T01:09:29Z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2024-02-22T09:09:29Z</dcterms:created>
  <dcterms:modified xsi:type="dcterms:W3CDTF">2024-02-22T01:09:29Z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2024-02-22T09:09:21Z</dcterms:created>
  <dcterms:modified xsi:type="dcterms:W3CDTF">2024-02-22T01:09:21Z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2024-02-22T09:09:12Z</dcterms:created>
  <dcterms:modified xsi:type="dcterms:W3CDTF">2024-02-22T01:09:12Z</dcterms:modified>
</cp:coreProperties>
</file>

<file path=customXml/itemProps1.xml><?xml version="1.0" encoding="utf-8"?>
<ds:datastoreItem xmlns:ds="http://schemas.openxmlformats.org/officeDocument/2006/customXml" ds:itemID="{fffcb9f1-2983-4a4c-bcae-91388f988b2d}">
  <ds:schemaRefs/>
</ds:datastoreItem>
</file>

<file path=customXml/itemProps10.xml><?xml version="1.0" encoding="utf-8"?>
<ds:datastoreItem xmlns:ds="http://schemas.openxmlformats.org/officeDocument/2006/customXml" ds:itemID="{2d0edd9f-3349-4471-8b0f-061d17af7f2b}">
  <ds:schemaRefs/>
</ds:datastoreItem>
</file>

<file path=customXml/itemProps11.xml><?xml version="1.0" encoding="utf-8"?>
<ds:datastoreItem xmlns:ds="http://schemas.openxmlformats.org/officeDocument/2006/customXml" ds:itemID="{e0fd0594-3a84-4c1b-8e11-615bdf75fa7d}">
  <ds:schemaRefs/>
</ds:datastoreItem>
</file>

<file path=customXml/itemProps12.xml><?xml version="1.0" encoding="utf-8"?>
<ds:datastoreItem xmlns:ds="http://schemas.openxmlformats.org/officeDocument/2006/customXml" ds:itemID="{80319969-eb57-486c-b436-1fc27630b302}">
  <ds:schemaRefs/>
</ds:datastoreItem>
</file>

<file path=customXml/itemProps13.xml><?xml version="1.0" encoding="utf-8"?>
<ds:datastoreItem xmlns:ds="http://schemas.openxmlformats.org/officeDocument/2006/customXml" ds:itemID="{1fcbd25f-c78c-461f-b08e-dec05ab93f4e}">
  <ds:schemaRefs/>
</ds:datastoreItem>
</file>

<file path=customXml/itemProps14.xml><?xml version="1.0" encoding="utf-8"?>
<ds:datastoreItem xmlns:ds="http://schemas.openxmlformats.org/officeDocument/2006/customXml" ds:itemID="{4f205659-78d2-4615-b4a1-7fbe3884a6ed}">
  <ds:schemaRefs/>
</ds:datastoreItem>
</file>

<file path=customXml/itemProps15.xml><?xml version="1.0" encoding="utf-8"?>
<ds:datastoreItem xmlns:ds="http://schemas.openxmlformats.org/officeDocument/2006/customXml" ds:itemID="{2696e00a-29a8-4d13-bedb-2d36298d74a2}">
  <ds:schemaRefs/>
</ds:datastoreItem>
</file>

<file path=customXml/itemProps16.xml><?xml version="1.0" encoding="utf-8"?>
<ds:datastoreItem xmlns:ds="http://schemas.openxmlformats.org/officeDocument/2006/customXml" ds:itemID="{8736e84c-eb2d-444a-918d-847c69ac302b}">
  <ds:schemaRefs/>
</ds:datastoreItem>
</file>

<file path=customXml/itemProps17.xml><?xml version="1.0" encoding="utf-8"?>
<ds:datastoreItem xmlns:ds="http://schemas.openxmlformats.org/officeDocument/2006/customXml" ds:itemID="{543b8b77-48d1-4f7e-9df4-4af9f5d569b6}">
  <ds:schemaRefs/>
</ds:datastoreItem>
</file>

<file path=customXml/itemProps18.xml><?xml version="1.0" encoding="utf-8"?>
<ds:datastoreItem xmlns:ds="http://schemas.openxmlformats.org/officeDocument/2006/customXml" ds:itemID="{64c09a6d-9b7a-481c-932d-435c75fd8d2b}">
  <ds:schemaRefs/>
</ds:datastoreItem>
</file>

<file path=customXml/itemProps19.xml><?xml version="1.0" encoding="utf-8"?>
<ds:datastoreItem xmlns:ds="http://schemas.openxmlformats.org/officeDocument/2006/customXml" ds:itemID="{54306d97-8c67-4455-a1ee-5cf0a6ced07a}">
  <ds:schemaRefs/>
</ds:datastoreItem>
</file>

<file path=customXml/itemProps2.xml><?xml version="1.0" encoding="utf-8"?>
<ds:datastoreItem xmlns:ds="http://schemas.openxmlformats.org/officeDocument/2006/customXml" ds:itemID="{e05a5f71-c869-4f43-ba25-007807c0fae9}">
  <ds:schemaRefs/>
</ds:datastoreItem>
</file>

<file path=customXml/itemProps20.xml><?xml version="1.0" encoding="utf-8"?>
<ds:datastoreItem xmlns:ds="http://schemas.openxmlformats.org/officeDocument/2006/customXml" ds:itemID="{f5c791e3-9e35-4797-a253-52f2e257bd63}">
  <ds:schemaRefs/>
</ds:datastoreItem>
</file>

<file path=customXml/itemProps21.xml><?xml version="1.0" encoding="utf-8"?>
<ds:datastoreItem xmlns:ds="http://schemas.openxmlformats.org/officeDocument/2006/customXml" ds:itemID="{352c3d46-ea58-4c10-898d-d98351f789a7}">
  <ds:schemaRefs/>
</ds:datastoreItem>
</file>

<file path=customXml/itemProps22.xml><?xml version="1.0" encoding="utf-8"?>
<ds:datastoreItem xmlns:ds="http://schemas.openxmlformats.org/officeDocument/2006/customXml" ds:itemID="{89f47e8b-a1be-40e4-8b24-86470c941473}">
  <ds:schemaRefs/>
</ds:datastoreItem>
</file>

<file path=customXml/itemProps23.xml><?xml version="1.0" encoding="utf-8"?>
<ds:datastoreItem xmlns:ds="http://schemas.openxmlformats.org/officeDocument/2006/customXml" ds:itemID="{ac1052f8-170f-4eec-8d0a-00f0762b4bb6}">
  <ds:schemaRefs/>
</ds:datastoreItem>
</file>

<file path=customXml/itemProps24.xml><?xml version="1.0" encoding="utf-8"?>
<ds:datastoreItem xmlns:ds="http://schemas.openxmlformats.org/officeDocument/2006/customXml" ds:itemID="{336fbca1-cc34-4975-b44a-1132d86973b0}">
  <ds:schemaRefs/>
</ds:datastoreItem>
</file>

<file path=customXml/itemProps25.xml><?xml version="1.0" encoding="utf-8"?>
<ds:datastoreItem xmlns:ds="http://schemas.openxmlformats.org/officeDocument/2006/customXml" ds:itemID="{09f3684a-e050-4029-b9c9-435f2fd3429d}">
  <ds:schemaRefs/>
</ds:datastoreItem>
</file>

<file path=customXml/itemProps26.xml><?xml version="1.0" encoding="utf-8"?>
<ds:datastoreItem xmlns:ds="http://schemas.openxmlformats.org/officeDocument/2006/customXml" ds:itemID="{cf6cc130-3db6-40b2-81a7-34b90cedd380}">
  <ds:schemaRefs/>
</ds:datastoreItem>
</file>

<file path=customXml/itemProps27.xml><?xml version="1.0" encoding="utf-8"?>
<ds:datastoreItem xmlns:ds="http://schemas.openxmlformats.org/officeDocument/2006/customXml" ds:itemID="{47639d29-5fb5-485a-9a0b-1566fe0b0f22}">
  <ds:schemaRefs/>
</ds:datastoreItem>
</file>

<file path=customXml/itemProps28.xml><?xml version="1.0" encoding="utf-8"?>
<ds:datastoreItem xmlns:ds="http://schemas.openxmlformats.org/officeDocument/2006/customXml" ds:itemID="{66fa33a6-045d-4077-aa92-072f06dc01ca}">
  <ds:schemaRefs/>
</ds:datastoreItem>
</file>

<file path=customXml/itemProps29.xml><?xml version="1.0" encoding="utf-8"?>
<ds:datastoreItem xmlns:ds="http://schemas.openxmlformats.org/officeDocument/2006/customXml" ds:itemID="{2be17406-f594-4c00-8f0e-80ca8eb7e46b}">
  <ds:schemaRefs/>
</ds:datastoreItem>
</file>

<file path=customXml/itemProps3.xml><?xml version="1.0" encoding="utf-8"?>
<ds:datastoreItem xmlns:ds="http://schemas.openxmlformats.org/officeDocument/2006/customXml" ds:itemID="{ffbde462-fa8a-47b0-8110-381eef2f7ea4}">
  <ds:schemaRefs/>
</ds:datastoreItem>
</file>

<file path=customXml/itemProps30.xml><?xml version="1.0" encoding="utf-8"?>
<ds:datastoreItem xmlns:ds="http://schemas.openxmlformats.org/officeDocument/2006/customXml" ds:itemID="{e5589efc-72ba-470c-82a6-8d00a9d020b8}">
  <ds:schemaRefs/>
</ds:datastoreItem>
</file>

<file path=customXml/itemProps31.xml><?xml version="1.0" encoding="utf-8"?>
<ds:datastoreItem xmlns:ds="http://schemas.openxmlformats.org/officeDocument/2006/customXml" ds:itemID="{4a40f29b-8cfa-4223-8200-28cffda7fd64}">
  <ds:schemaRefs/>
</ds:datastoreItem>
</file>

<file path=customXml/itemProps32.xml><?xml version="1.0" encoding="utf-8"?>
<ds:datastoreItem xmlns:ds="http://schemas.openxmlformats.org/officeDocument/2006/customXml" ds:itemID="{9b679b93-110e-4676-89b8-3d368bff4982}">
  <ds:schemaRefs/>
</ds:datastoreItem>
</file>

<file path=customXml/itemProps33.xml><?xml version="1.0" encoding="utf-8"?>
<ds:datastoreItem xmlns:ds="http://schemas.openxmlformats.org/officeDocument/2006/customXml" ds:itemID="{f568d341-da09-4d30-96e4-846c6d34944a}">
  <ds:schemaRefs/>
</ds:datastoreItem>
</file>

<file path=customXml/itemProps34.xml><?xml version="1.0" encoding="utf-8"?>
<ds:datastoreItem xmlns:ds="http://schemas.openxmlformats.org/officeDocument/2006/customXml" ds:itemID="{0b5fd47b-a2fe-409c-9b64-fef531df9873}">
  <ds:schemaRefs/>
</ds:datastoreItem>
</file>

<file path=customXml/itemProps35.xml><?xml version="1.0" encoding="utf-8"?>
<ds:datastoreItem xmlns:ds="http://schemas.openxmlformats.org/officeDocument/2006/customXml" ds:itemID="{6057319b-c631-4688-a598-fe93a1a1cca7}">
  <ds:schemaRefs/>
</ds:datastoreItem>
</file>

<file path=customXml/itemProps36.xml><?xml version="1.0" encoding="utf-8"?>
<ds:datastoreItem xmlns:ds="http://schemas.openxmlformats.org/officeDocument/2006/customXml" ds:itemID="{a3ca8310-817a-4a2e-a240-1db6f4136f0d}">
  <ds:schemaRefs/>
</ds:datastoreItem>
</file>

<file path=customXml/itemProps37.xml><?xml version="1.0" encoding="utf-8"?>
<ds:datastoreItem xmlns:ds="http://schemas.openxmlformats.org/officeDocument/2006/customXml" ds:itemID="{11f8d2b5-32d7-43e5-9b4f-975990d9d565}">
  <ds:schemaRefs/>
</ds:datastoreItem>
</file>

<file path=customXml/itemProps38.xml><?xml version="1.0" encoding="utf-8"?>
<ds:datastoreItem xmlns:ds="http://schemas.openxmlformats.org/officeDocument/2006/customXml" ds:itemID="{ffd30133-3696-4f26-9054-1ac98db431ba}">
  <ds:schemaRefs/>
</ds:datastoreItem>
</file>

<file path=customXml/itemProps39.xml><?xml version="1.0" encoding="utf-8"?>
<ds:datastoreItem xmlns:ds="http://schemas.openxmlformats.org/officeDocument/2006/customXml" ds:itemID="{7a0d7056-61f4-4706-8838-e5d67d8299cb}">
  <ds:schemaRefs/>
</ds:datastoreItem>
</file>

<file path=customXml/itemProps4.xml><?xml version="1.0" encoding="utf-8"?>
<ds:datastoreItem xmlns:ds="http://schemas.openxmlformats.org/officeDocument/2006/customXml" ds:itemID="{fd5f84db-5712-4683-95d3-cf1b5b58ca7c}">
  <ds:schemaRefs/>
</ds:datastoreItem>
</file>

<file path=customXml/itemProps40.xml><?xml version="1.0" encoding="utf-8"?>
<ds:datastoreItem xmlns:ds="http://schemas.openxmlformats.org/officeDocument/2006/customXml" ds:itemID="{3bc4c100-60d5-4e5b-b39e-efe892d0a604}">
  <ds:schemaRefs/>
</ds:datastoreItem>
</file>

<file path=customXml/itemProps41.xml><?xml version="1.0" encoding="utf-8"?>
<ds:datastoreItem xmlns:ds="http://schemas.openxmlformats.org/officeDocument/2006/customXml" ds:itemID="{b83d2194-c4d1-47a8-84e8-6f38a3fd96f7}">
  <ds:schemaRefs/>
</ds:datastoreItem>
</file>

<file path=customXml/itemProps42.xml><?xml version="1.0" encoding="utf-8"?>
<ds:datastoreItem xmlns:ds="http://schemas.openxmlformats.org/officeDocument/2006/customXml" ds:itemID="{2f0f446b-0fea-40e8-b426-582477262f6a}">
  <ds:schemaRefs/>
</ds:datastoreItem>
</file>

<file path=customXml/itemProps43.xml><?xml version="1.0" encoding="utf-8"?>
<ds:datastoreItem xmlns:ds="http://schemas.openxmlformats.org/officeDocument/2006/customXml" ds:itemID="{c9057e09-9f88-4b91-9568-342020e14276}">
  <ds:schemaRefs/>
</ds:datastoreItem>
</file>

<file path=customXml/itemProps44.xml><?xml version="1.0" encoding="utf-8"?>
<ds:datastoreItem xmlns:ds="http://schemas.openxmlformats.org/officeDocument/2006/customXml" ds:itemID="{1541d7d4-141f-4cd0-b31f-372b8812477d}">
  <ds:schemaRefs/>
</ds:datastoreItem>
</file>

<file path=customXml/itemProps45.xml><?xml version="1.0" encoding="utf-8"?>
<ds:datastoreItem xmlns:ds="http://schemas.openxmlformats.org/officeDocument/2006/customXml" ds:itemID="{1d24fd39-1fe6-4a71-b87d-ddedc7ef0d22}">
  <ds:schemaRefs/>
</ds:datastoreItem>
</file>

<file path=customXml/itemProps46.xml><?xml version="1.0" encoding="utf-8"?>
<ds:datastoreItem xmlns:ds="http://schemas.openxmlformats.org/officeDocument/2006/customXml" ds:itemID="{a893b998-7287-43d5-a816-008899f67a11}">
  <ds:schemaRefs/>
</ds:datastoreItem>
</file>

<file path=customXml/itemProps47.xml><?xml version="1.0" encoding="utf-8"?>
<ds:datastoreItem xmlns:ds="http://schemas.openxmlformats.org/officeDocument/2006/customXml" ds:itemID="{a0b2745a-3fef-4e3b-9349-fda95e6a8ac8}">
  <ds:schemaRefs/>
</ds:datastoreItem>
</file>

<file path=customXml/itemProps48.xml><?xml version="1.0" encoding="utf-8"?>
<ds:datastoreItem xmlns:ds="http://schemas.openxmlformats.org/officeDocument/2006/customXml" ds:itemID="{f439a6c3-83d2-41a6-a554-bc03f5b67c90}">
  <ds:schemaRefs/>
</ds:datastoreItem>
</file>

<file path=customXml/itemProps49.xml><?xml version="1.0" encoding="utf-8"?>
<ds:datastoreItem xmlns:ds="http://schemas.openxmlformats.org/officeDocument/2006/customXml" ds:itemID="{01bb5230-5a61-4aa8-90e3-0346c030e3f1}">
  <ds:schemaRefs/>
</ds:datastoreItem>
</file>

<file path=customXml/itemProps5.xml><?xml version="1.0" encoding="utf-8"?>
<ds:datastoreItem xmlns:ds="http://schemas.openxmlformats.org/officeDocument/2006/customXml" ds:itemID="{ff045987-0487-4204-ae0f-40d937de3357}">
  <ds:schemaRefs/>
</ds:datastoreItem>
</file>

<file path=customXml/itemProps50.xml><?xml version="1.0" encoding="utf-8"?>
<ds:datastoreItem xmlns:ds="http://schemas.openxmlformats.org/officeDocument/2006/customXml" ds:itemID="{b7800487-3b00-4c20-b976-47c05ca58766}">
  <ds:schemaRefs/>
</ds:datastoreItem>
</file>

<file path=customXml/itemProps51.xml><?xml version="1.0" encoding="utf-8"?>
<ds:datastoreItem xmlns:ds="http://schemas.openxmlformats.org/officeDocument/2006/customXml" ds:itemID="{fe140e30-7399-40bc-a01a-5fb2a69787e8}">
  <ds:schemaRefs/>
</ds:datastoreItem>
</file>

<file path=customXml/itemProps52.xml><?xml version="1.0" encoding="utf-8"?>
<ds:datastoreItem xmlns:ds="http://schemas.openxmlformats.org/officeDocument/2006/customXml" ds:itemID="{5efab509-c326-4807-894a-9b92635e86e0}">
  <ds:schemaRefs/>
</ds:datastoreItem>
</file>

<file path=customXml/itemProps53.xml><?xml version="1.0" encoding="utf-8"?>
<ds:datastoreItem xmlns:ds="http://schemas.openxmlformats.org/officeDocument/2006/customXml" ds:itemID="{312698b2-a94b-4b16-8c04-c043a4251093}">
  <ds:schemaRefs/>
</ds:datastoreItem>
</file>

<file path=customXml/itemProps54.xml><?xml version="1.0" encoding="utf-8"?>
<ds:datastoreItem xmlns:ds="http://schemas.openxmlformats.org/officeDocument/2006/customXml" ds:itemID="{fde38c02-c0eb-44c5-a593-75bab2c9e7ac}">
  <ds:schemaRefs/>
</ds:datastoreItem>
</file>

<file path=customXml/itemProps55.xml><?xml version="1.0" encoding="utf-8"?>
<ds:datastoreItem xmlns:ds="http://schemas.openxmlformats.org/officeDocument/2006/customXml" ds:itemID="{dfcab9ee-9f3d-45ed-a8e5-f87324bf3d6e}">
  <ds:schemaRefs/>
</ds:datastoreItem>
</file>

<file path=customXml/itemProps56.xml><?xml version="1.0" encoding="utf-8"?>
<ds:datastoreItem xmlns:ds="http://schemas.openxmlformats.org/officeDocument/2006/customXml" ds:itemID="{ab0f02a3-4008-4471-87b0-ba092901ed1e}">
  <ds:schemaRefs/>
</ds:datastoreItem>
</file>

<file path=customXml/itemProps57.xml><?xml version="1.0" encoding="utf-8"?>
<ds:datastoreItem xmlns:ds="http://schemas.openxmlformats.org/officeDocument/2006/customXml" ds:itemID="{5019ddc8-6dc5-49a0-9169-37c25448c20e}">
  <ds:schemaRefs/>
</ds:datastoreItem>
</file>

<file path=customXml/itemProps58.xml><?xml version="1.0" encoding="utf-8"?>
<ds:datastoreItem xmlns:ds="http://schemas.openxmlformats.org/officeDocument/2006/customXml" ds:itemID="{309e0cf5-6308-4342-8bd3-ebc8b341542a}">
  <ds:schemaRefs/>
</ds:datastoreItem>
</file>

<file path=customXml/itemProps59.xml><?xml version="1.0" encoding="utf-8"?>
<ds:datastoreItem xmlns:ds="http://schemas.openxmlformats.org/officeDocument/2006/customXml" ds:itemID="{2c79f954-2f52-40f7-a54e-f3f498c6ac52}">
  <ds:schemaRefs/>
</ds:datastoreItem>
</file>

<file path=customXml/itemProps6.xml><?xml version="1.0" encoding="utf-8"?>
<ds:datastoreItem xmlns:ds="http://schemas.openxmlformats.org/officeDocument/2006/customXml" ds:itemID="{4077ce17-efa8-4941-bb51-6a11316b309a}">
  <ds:schemaRefs/>
</ds:datastoreItem>
</file>

<file path=customXml/itemProps60.xml><?xml version="1.0" encoding="utf-8"?>
<ds:datastoreItem xmlns:ds="http://schemas.openxmlformats.org/officeDocument/2006/customXml" ds:itemID="{b0ca909f-e198-42a8-9be5-96139a50e15f}">
  <ds:schemaRefs/>
</ds:datastoreItem>
</file>

<file path=customXml/itemProps61.xml><?xml version="1.0" encoding="utf-8"?>
<ds:datastoreItem xmlns:ds="http://schemas.openxmlformats.org/officeDocument/2006/customXml" ds:itemID="{f5cc5027-0304-4a28-9448-a1c9a3a4c7c1}">
  <ds:schemaRefs/>
</ds:datastoreItem>
</file>

<file path=customXml/itemProps62.xml><?xml version="1.0" encoding="utf-8"?>
<ds:datastoreItem xmlns:ds="http://schemas.openxmlformats.org/officeDocument/2006/customXml" ds:itemID="{a2810036-5c85-4381-ad55-4f390005ed7b}">
  <ds:schemaRefs/>
</ds:datastoreItem>
</file>

<file path=customXml/itemProps63.xml><?xml version="1.0" encoding="utf-8"?>
<ds:datastoreItem xmlns:ds="http://schemas.openxmlformats.org/officeDocument/2006/customXml" ds:itemID="{960f1b95-eb9b-42b6-a6c2-094b8dbe870c}">
  <ds:schemaRefs/>
</ds:datastoreItem>
</file>

<file path=customXml/itemProps64.xml><?xml version="1.0" encoding="utf-8"?>
<ds:datastoreItem xmlns:ds="http://schemas.openxmlformats.org/officeDocument/2006/customXml" ds:itemID="{a7d23832-d24f-4c3a-bae4-c29073f62197}">
  <ds:schemaRefs/>
</ds:datastoreItem>
</file>

<file path=customXml/itemProps65.xml><?xml version="1.0" encoding="utf-8"?>
<ds:datastoreItem xmlns:ds="http://schemas.openxmlformats.org/officeDocument/2006/customXml" ds:itemID="{35f0c27a-358a-4523-a7c2-9eb497b51662}">
  <ds:schemaRefs/>
</ds:datastoreItem>
</file>

<file path=customXml/itemProps66.xml><?xml version="1.0" encoding="utf-8"?>
<ds:datastoreItem xmlns:ds="http://schemas.openxmlformats.org/officeDocument/2006/customXml" ds:itemID="{023b47ee-b124-410e-8e90-3c3eecd0ecc7}">
  <ds:schemaRefs/>
</ds:datastoreItem>
</file>

<file path=customXml/itemProps67.xml><?xml version="1.0" encoding="utf-8"?>
<ds:datastoreItem xmlns:ds="http://schemas.openxmlformats.org/officeDocument/2006/customXml" ds:itemID="{8c8a7ec8-13ad-4c2a-802c-85b1dc7cd2d1}">
  <ds:schemaRefs/>
</ds:datastoreItem>
</file>

<file path=customXml/itemProps68.xml><?xml version="1.0" encoding="utf-8"?>
<ds:datastoreItem xmlns:ds="http://schemas.openxmlformats.org/officeDocument/2006/customXml" ds:itemID="{4ef9328a-0774-453d-b2aa-5e1690cea688}">
  <ds:schemaRefs/>
</ds:datastoreItem>
</file>

<file path=customXml/itemProps69.xml><?xml version="1.0" encoding="utf-8"?>
<ds:datastoreItem xmlns:ds="http://schemas.openxmlformats.org/officeDocument/2006/customXml" ds:itemID="{1ce99ff5-ad46-426e-983e-487a35f1d041}">
  <ds:schemaRefs/>
</ds:datastoreItem>
</file>

<file path=customXml/itemProps7.xml><?xml version="1.0" encoding="utf-8"?>
<ds:datastoreItem xmlns:ds="http://schemas.openxmlformats.org/officeDocument/2006/customXml" ds:itemID="{ad65776d-c61b-46ed-bd61-b35ee999bd7c}">
  <ds:schemaRefs/>
</ds:datastoreItem>
</file>

<file path=customXml/itemProps70.xml><?xml version="1.0" encoding="utf-8"?>
<ds:datastoreItem xmlns:ds="http://schemas.openxmlformats.org/officeDocument/2006/customXml" ds:itemID="{4ddace08-3e8c-4c3d-bda2-a3a37515fb23}">
  <ds:schemaRefs/>
</ds:datastoreItem>
</file>

<file path=customXml/itemProps71.xml><?xml version="1.0" encoding="utf-8"?>
<ds:datastoreItem xmlns:ds="http://schemas.openxmlformats.org/officeDocument/2006/customXml" ds:itemID="{44dc7217-a46f-434b-adbd-beb126d2cd64}">
  <ds:schemaRefs/>
</ds:datastoreItem>
</file>

<file path=customXml/itemProps72.xml><?xml version="1.0" encoding="utf-8"?>
<ds:datastoreItem xmlns:ds="http://schemas.openxmlformats.org/officeDocument/2006/customXml" ds:itemID="{47a89688-7074-47e4-a36f-d2678ab9d8c4}">
  <ds:schemaRefs/>
</ds:datastoreItem>
</file>

<file path=customXml/itemProps73.xml><?xml version="1.0" encoding="utf-8"?>
<ds:datastoreItem xmlns:ds="http://schemas.openxmlformats.org/officeDocument/2006/customXml" ds:itemID="{caea3f8b-b2e7-467f-bb51-b520eaa06fe3}">
  <ds:schemaRefs/>
</ds:datastoreItem>
</file>

<file path=customXml/itemProps74.xml><?xml version="1.0" encoding="utf-8"?>
<ds:datastoreItem xmlns:ds="http://schemas.openxmlformats.org/officeDocument/2006/customXml" ds:itemID="{2cdab757-0a02-4451-ba9b-da2939cf7342}">
  <ds:schemaRefs/>
</ds:datastoreItem>
</file>

<file path=customXml/itemProps8.xml><?xml version="1.0" encoding="utf-8"?>
<ds:datastoreItem xmlns:ds="http://schemas.openxmlformats.org/officeDocument/2006/customXml" ds:itemID="{811e6d21-dc5b-4b72-ab4b-805615bb4fc2}">
  <ds:schemaRefs/>
</ds:datastoreItem>
</file>

<file path=customXml/itemProps9.xml><?xml version="1.0" encoding="utf-8"?>
<ds:datastoreItem xmlns:ds="http://schemas.openxmlformats.org/officeDocument/2006/customXml" ds:itemID="{c9fde6bc-267e-4d59-8f27-f4250ebf943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2024-02-22T09:09:00Z</dcterms:created>
  <dc:creator>Administrator</dc:creator>
  <cp:lastModifiedBy>Administrator</cp:lastModifiedBy>
  <dcterms:modified xsi:type="dcterms:W3CDTF">2024-03-07T02:05:36Z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FF4703F8F9274906AEC29E0EE673F322_13</vt:lpwstr>
  </property>
</Properties>
</file>